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9F31B" w14:textId="77777777" w:rsidR="004D6062" w:rsidRPr="004D6062" w:rsidRDefault="004D6062" w:rsidP="004D6062">
      <w:pPr>
        <w:widowControl w:val="0"/>
        <w:autoSpaceDE w:val="0"/>
        <w:autoSpaceDN w:val="0"/>
        <w:adjustRightInd w:val="0"/>
        <w:spacing w:line="240" w:lineRule="atLeast"/>
        <w:jc w:val="center"/>
        <w:rPr>
          <w:rFonts w:ascii="Arial" w:hAnsi="Arial" w:cs="Arial"/>
          <w:b/>
          <w:sz w:val="28"/>
          <w:szCs w:val="28"/>
        </w:rPr>
      </w:pPr>
      <w:r w:rsidRPr="004D6062">
        <w:rPr>
          <w:rFonts w:ascii="Arial" w:hAnsi="Arial" w:cs="Arial"/>
          <w:b/>
          <w:sz w:val="28"/>
          <w:szCs w:val="28"/>
        </w:rPr>
        <w:t>COMMENTARY</w:t>
      </w:r>
    </w:p>
    <w:p w14:paraId="57C0296D" w14:textId="77777777" w:rsidR="004D6062" w:rsidRPr="004D6062" w:rsidRDefault="004D6062" w:rsidP="004D6062">
      <w:pPr>
        <w:widowControl w:val="0"/>
        <w:autoSpaceDE w:val="0"/>
        <w:autoSpaceDN w:val="0"/>
        <w:adjustRightInd w:val="0"/>
        <w:spacing w:line="240" w:lineRule="atLeast"/>
        <w:ind w:firstLine="720"/>
        <w:jc w:val="center"/>
        <w:rPr>
          <w:rFonts w:ascii="Arial" w:hAnsi="Arial" w:cs="Arial"/>
          <w:b/>
          <w:sz w:val="28"/>
          <w:szCs w:val="28"/>
        </w:rPr>
      </w:pPr>
    </w:p>
    <w:p w14:paraId="0202138B" w14:textId="77777777" w:rsidR="004D6062" w:rsidRPr="004D6062" w:rsidRDefault="004D6062" w:rsidP="004D6062">
      <w:pPr>
        <w:widowControl w:val="0"/>
        <w:autoSpaceDE w:val="0"/>
        <w:autoSpaceDN w:val="0"/>
        <w:adjustRightInd w:val="0"/>
        <w:spacing w:line="240" w:lineRule="atLeast"/>
        <w:rPr>
          <w:rFonts w:ascii="Arial" w:hAnsi="Arial" w:cs="Arial"/>
          <w:b/>
          <w:sz w:val="28"/>
          <w:szCs w:val="28"/>
        </w:rPr>
      </w:pPr>
      <w:r w:rsidRPr="004D6062">
        <w:rPr>
          <w:rFonts w:ascii="Arial" w:hAnsi="Arial" w:cs="Arial"/>
          <w:b/>
          <w:sz w:val="28"/>
          <w:szCs w:val="28"/>
        </w:rPr>
        <w:t>Chapter 1</w:t>
      </w:r>
    </w:p>
    <w:p w14:paraId="24B45FEA" w14:textId="77777777" w:rsidR="004D6062" w:rsidRPr="004D6062" w:rsidRDefault="004D6062" w:rsidP="004D6062">
      <w:pPr>
        <w:widowControl w:val="0"/>
        <w:autoSpaceDE w:val="0"/>
        <w:autoSpaceDN w:val="0"/>
        <w:adjustRightInd w:val="0"/>
        <w:spacing w:line="240" w:lineRule="atLeast"/>
        <w:rPr>
          <w:rFonts w:ascii="Arial" w:hAnsi="Arial" w:cs="Arial"/>
          <w:b/>
          <w:sz w:val="28"/>
          <w:szCs w:val="28"/>
        </w:rPr>
      </w:pPr>
    </w:p>
    <w:p w14:paraId="36D05220" w14:textId="77777777" w:rsidR="004D6062" w:rsidRPr="004D6062" w:rsidRDefault="004D6062" w:rsidP="004D6062">
      <w:pPr>
        <w:widowControl w:val="0"/>
        <w:autoSpaceDE w:val="0"/>
        <w:autoSpaceDN w:val="0"/>
        <w:adjustRightInd w:val="0"/>
        <w:spacing w:line="240" w:lineRule="atLeast"/>
        <w:rPr>
          <w:rFonts w:ascii="Arial" w:hAnsi="Arial" w:cs="Arial"/>
          <w:i/>
          <w:sz w:val="28"/>
          <w:szCs w:val="28"/>
        </w:rPr>
      </w:pPr>
      <w:r w:rsidRPr="004D6062">
        <w:rPr>
          <w:rFonts w:ascii="Arial" w:hAnsi="Arial" w:cs="Arial"/>
          <w:b/>
          <w:sz w:val="28"/>
          <w:szCs w:val="28"/>
        </w:rPr>
        <w:t>Prologue (Opening Statement) 1:1-3:</w:t>
      </w:r>
      <w:r w:rsidRPr="004D6062">
        <w:rPr>
          <w:rFonts w:ascii="Arial" w:hAnsi="Arial" w:cs="Arial"/>
          <w:sz w:val="28"/>
          <w:szCs w:val="28"/>
        </w:rPr>
        <w:t xml:space="preserve">  </w:t>
      </w:r>
      <w:r w:rsidRPr="004D6062">
        <w:rPr>
          <w:rFonts w:ascii="Arial" w:hAnsi="Arial" w:cs="Arial"/>
          <w:i/>
          <w:sz w:val="28"/>
          <w:szCs w:val="28"/>
        </w:rPr>
        <w:t>The Revelation of Jesus Christ, which God gave Him to show His Servants--things which must shortly take place.  And He sent and signified it by His angel to his servant John, who bore witness to the word of God, and to the testimony of Jesus Christ, to all things that he saw.  Blessed is he who reads and those who hear the words of this prophecy, and keep those things which are written in it; for the time is near.</w:t>
      </w:r>
    </w:p>
    <w:p w14:paraId="70EB765B" w14:textId="77777777" w:rsidR="004D6062" w:rsidRPr="004D6062" w:rsidRDefault="004D6062" w:rsidP="004D6062">
      <w:pPr>
        <w:widowControl w:val="0"/>
        <w:autoSpaceDE w:val="0"/>
        <w:autoSpaceDN w:val="0"/>
        <w:adjustRightInd w:val="0"/>
        <w:spacing w:line="240" w:lineRule="atLeast"/>
        <w:rPr>
          <w:rFonts w:ascii="Arial" w:hAnsi="Arial" w:cs="Arial"/>
          <w:i/>
          <w:sz w:val="28"/>
          <w:szCs w:val="28"/>
        </w:rPr>
      </w:pPr>
    </w:p>
    <w:p w14:paraId="6E10FA65" w14:textId="1CAB1FE9" w:rsidR="004D6062" w:rsidRPr="004D6062" w:rsidRDefault="004D6062" w:rsidP="002D5FBE">
      <w:pPr>
        <w:widowControl w:val="0"/>
        <w:tabs>
          <w:tab w:val="left" w:pos="7560"/>
        </w:tabs>
        <w:autoSpaceDE w:val="0"/>
        <w:autoSpaceDN w:val="0"/>
        <w:adjustRightInd w:val="0"/>
        <w:spacing w:line="240" w:lineRule="atLeast"/>
        <w:rPr>
          <w:rFonts w:ascii="Arial" w:hAnsi="Arial" w:cs="Arial"/>
          <w:sz w:val="28"/>
          <w:szCs w:val="28"/>
        </w:rPr>
      </w:pPr>
      <w:r w:rsidRPr="004D6062">
        <w:rPr>
          <w:rFonts w:ascii="Arial" w:hAnsi="Arial" w:cs="Arial"/>
          <w:sz w:val="28"/>
          <w:szCs w:val="28"/>
        </w:rPr>
        <w:t xml:space="preserve">1:1 </w:t>
      </w:r>
      <w:r w:rsidRPr="004D6062">
        <w:rPr>
          <w:rFonts w:ascii="Arial" w:hAnsi="Arial" w:cs="Arial"/>
          <w:i/>
          <w:sz w:val="28"/>
          <w:szCs w:val="28"/>
        </w:rPr>
        <w:t>The Revelation of Jesus Christ</w:t>
      </w:r>
      <w:r w:rsidRPr="004D6062">
        <w:rPr>
          <w:rFonts w:ascii="Arial" w:hAnsi="Arial" w:cs="Arial"/>
          <w:sz w:val="28"/>
          <w:szCs w:val="28"/>
        </w:rPr>
        <w:t xml:space="preserve">, The title of the book.  </w:t>
      </w:r>
      <w:r w:rsidRPr="004D6062">
        <w:rPr>
          <w:rFonts w:ascii="Arial" w:hAnsi="Arial" w:cs="Arial"/>
          <w:i/>
          <w:sz w:val="28"/>
          <w:szCs w:val="28"/>
        </w:rPr>
        <w:t xml:space="preserve">Revelation </w:t>
      </w:r>
      <w:r w:rsidRPr="004D6062">
        <w:rPr>
          <w:rFonts w:ascii="Arial" w:hAnsi="Arial" w:cs="Arial"/>
          <w:sz w:val="28"/>
          <w:szCs w:val="28"/>
        </w:rPr>
        <w:t>(</w:t>
      </w:r>
      <w:proofErr w:type="spellStart"/>
      <w:r w:rsidR="002E1C9C">
        <w:rPr>
          <w:rFonts w:ascii="Arial" w:hAnsi="Arial" w:cs="Arial"/>
          <w:sz w:val="28"/>
          <w:szCs w:val="28"/>
        </w:rPr>
        <w:t>Gk</w:t>
      </w:r>
      <w:proofErr w:type="spellEnd"/>
      <w:r w:rsidR="002E1C9C">
        <w:rPr>
          <w:rFonts w:ascii="Arial" w:hAnsi="Arial" w:cs="Arial"/>
          <w:sz w:val="28"/>
          <w:szCs w:val="28"/>
        </w:rPr>
        <w:t xml:space="preserve">, </w:t>
      </w:r>
      <w:proofErr w:type="spellStart"/>
      <w:r w:rsidRPr="004D6062">
        <w:rPr>
          <w:rFonts w:ascii="Arial" w:hAnsi="Arial" w:cs="Arial"/>
          <w:i/>
          <w:sz w:val="28"/>
          <w:szCs w:val="28"/>
        </w:rPr>
        <w:t>apokalupsis</w:t>
      </w:r>
      <w:proofErr w:type="spellEnd"/>
      <w:r w:rsidRPr="004D6062">
        <w:rPr>
          <w:rFonts w:ascii="Arial" w:hAnsi="Arial" w:cs="Arial"/>
          <w:sz w:val="28"/>
          <w:szCs w:val="28"/>
        </w:rPr>
        <w:t xml:space="preserve">) means an unveiling, revealing, or uncovering of something hidden (Luke 12:2); it is the making known of something we could not know on our own. It is the supernatural revelation of divine truths unknown to men and incapable of being discovered by them (Rom 16:25; Gal 1:12).  It is not a book of human wisdom or of human origin. </w:t>
      </w:r>
      <w:r w:rsidRPr="004D6062">
        <w:rPr>
          <w:rFonts w:ascii="Arial" w:hAnsi="Arial" w:cs="Arial"/>
          <w:i/>
          <w:sz w:val="28"/>
          <w:szCs w:val="28"/>
        </w:rPr>
        <w:t>Of Jesus Christ</w:t>
      </w:r>
      <w:r w:rsidRPr="004D6062">
        <w:rPr>
          <w:rFonts w:ascii="Arial" w:hAnsi="Arial" w:cs="Arial"/>
          <w:sz w:val="28"/>
          <w:szCs w:val="28"/>
        </w:rPr>
        <w:t xml:space="preserve"> can be interpreted one of two different ways: objective or subjective. As objective, Jesus is the object or content of the revelation.  It is a revelation about him, the unveiling of him and the events surrounding His coming in glory to establish His kingdom on earth (I Cor 1:7, II </w:t>
      </w:r>
      <w:proofErr w:type="spellStart"/>
      <w:r w:rsidRPr="004D6062">
        <w:rPr>
          <w:rFonts w:ascii="Arial" w:hAnsi="Arial" w:cs="Arial"/>
          <w:sz w:val="28"/>
          <w:szCs w:val="28"/>
        </w:rPr>
        <w:t>Thes</w:t>
      </w:r>
      <w:proofErr w:type="spellEnd"/>
      <w:r w:rsidRPr="004D6062">
        <w:rPr>
          <w:rFonts w:ascii="Arial" w:hAnsi="Arial" w:cs="Arial"/>
          <w:sz w:val="28"/>
          <w:szCs w:val="28"/>
        </w:rPr>
        <w:t xml:space="preserve"> 1:6; I Pet 1:7).  As subjective, Jesus is the source of the revelation, the one who unveils all the end</w:t>
      </w:r>
      <w:r w:rsidR="00B779FD">
        <w:rPr>
          <w:rFonts w:ascii="Arial" w:hAnsi="Arial" w:cs="Arial"/>
          <w:sz w:val="28"/>
          <w:szCs w:val="28"/>
        </w:rPr>
        <w:t>-</w:t>
      </w:r>
      <w:r w:rsidRPr="004D6062">
        <w:rPr>
          <w:rFonts w:ascii="Arial" w:hAnsi="Arial" w:cs="Arial"/>
          <w:sz w:val="28"/>
          <w:szCs w:val="28"/>
        </w:rPr>
        <w:t xml:space="preserve">time events surrounding His coming to earth.  Both of these views are right, but the subjective view is best since it is the revelation that </w:t>
      </w:r>
      <w:r w:rsidRPr="004D6062">
        <w:rPr>
          <w:rFonts w:ascii="Arial" w:hAnsi="Arial" w:cs="Arial"/>
          <w:i/>
          <w:sz w:val="28"/>
          <w:szCs w:val="28"/>
        </w:rPr>
        <w:t xml:space="preserve">God gave him to show his servants.  </w:t>
      </w:r>
      <w:r w:rsidRPr="004D6062">
        <w:rPr>
          <w:rFonts w:ascii="Arial" w:hAnsi="Arial" w:cs="Arial"/>
          <w:sz w:val="28"/>
          <w:szCs w:val="28"/>
        </w:rPr>
        <w:t xml:space="preserve">God the Father is the source and fountainhead of all revelation; God the Son is the agent through whom this revelation is made known to men.  </w:t>
      </w:r>
      <w:r w:rsidRPr="004D6062">
        <w:rPr>
          <w:rFonts w:ascii="Arial" w:hAnsi="Arial" w:cs="Arial"/>
          <w:i/>
          <w:sz w:val="28"/>
          <w:szCs w:val="28"/>
        </w:rPr>
        <w:t>Servant</w:t>
      </w:r>
      <w:r w:rsidR="002D5FBE">
        <w:rPr>
          <w:rFonts w:ascii="Arial" w:hAnsi="Arial" w:cs="Arial"/>
          <w:i/>
          <w:sz w:val="28"/>
          <w:szCs w:val="28"/>
        </w:rPr>
        <w:t>s</w:t>
      </w:r>
      <w:r w:rsidRPr="004D6062">
        <w:rPr>
          <w:rFonts w:ascii="Arial" w:hAnsi="Arial" w:cs="Arial"/>
          <w:i/>
          <w:sz w:val="28"/>
          <w:szCs w:val="28"/>
        </w:rPr>
        <w:t xml:space="preserve"> </w:t>
      </w:r>
      <w:r w:rsidRPr="004D6062">
        <w:rPr>
          <w:rFonts w:ascii="Arial" w:hAnsi="Arial" w:cs="Arial"/>
          <w:sz w:val="28"/>
          <w:szCs w:val="28"/>
        </w:rPr>
        <w:t>(</w:t>
      </w:r>
      <w:proofErr w:type="spellStart"/>
      <w:r w:rsidRPr="004D6062">
        <w:rPr>
          <w:rFonts w:ascii="Arial" w:hAnsi="Arial" w:cs="Arial"/>
          <w:i/>
          <w:sz w:val="28"/>
          <w:szCs w:val="28"/>
        </w:rPr>
        <w:t>doulos</w:t>
      </w:r>
      <w:proofErr w:type="spellEnd"/>
      <w:r w:rsidRPr="004D6062">
        <w:rPr>
          <w:rFonts w:ascii="Arial" w:hAnsi="Arial" w:cs="Arial"/>
          <w:sz w:val="28"/>
          <w:szCs w:val="28"/>
        </w:rPr>
        <w:t xml:space="preserve">) </w:t>
      </w:r>
      <w:r w:rsidR="000C253B">
        <w:rPr>
          <w:rFonts w:ascii="Arial" w:hAnsi="Arial" w:cs="Arial"/>
          <w:sz w:val="28"/>
          <w:szCs w:val="28"/>
        </w:rPr>
        <w:t xml:space="preserve">is better translated </w:t>
      </w:r>
      <w:r w:rsidR="008B1CA0">
        <w:rPr>
          <w:rFonts w:ascii="Arial" w:hAnsi="Arial" w:cs="Arial"/>
          <w:sz w:val="28"/>
          <w:szCs w:val="28"/>
        </w:rPr>
        <w:t xml:space="preserve">throughout the NT </w:t>
      </w:r>
      <w:r w:rsidR="000C253B">
        <w:rPr>
          <w:rFonts w:ascii="Arial" w:hAnsi="Arial" w:cs="Arial"/>
          <w:sz w:val="28"/>
          <w:szCs w:val="28"/>
        </w:rPr>
        <w:t xml:space="preserve">as </w:t>
      </w:r>
      <w:r w:rsidR="000104A7">
        <w:rPr>
          <w:rFonts w:ascii="Arial" w:hAnsi="Arial" w:cs="Arial"/>
          <w:sz w:val="28"/>
          <w:szCs w:val="28"/>
        </w:rPr>
        <w:t>“</w:t>
      </w:r>
      <w:r w:rsidR="000C253B">
        <w:rPr>
          <w:rFonts w:ascii="Arial" w:hAnsi="Arial" w:cs="Arial"/>
          <w:sz w:val="28"/>
          <w:szCs w:val="28"/>
        </w:rPr>
        <w:t>slave</w:t>
      </w:r>
      <w:r w:rsidR="002D5FBE">
        <w:rPr>
          <w:rFonts w:ascii="Arial" w:hAnsi="Arial" w:cs="Arial"/>
          <w:sz w:val="28"/>
          <w:szCs w:val="28"/>
        </w:rPr>
        <w:t>s</w:t>
      </w:r>
      <w:r w:rsidR="000104A7">
        <w:rPr>
          <w:rFonts w:ascii="Arial" w:hAnsi="Arial" w:cs="Arial"/>
          <w:sz w:val="28"/>
          <w:szCs w:val="28"/>
        </w:rPr>
        <w:t>”</w:t>
      </w:r>
      <w:r w:rsidR="000C253B">
        <w:rPr>
          <w:rFonts w:ascii="Arial" w:hAnsi="Arial" w:cs="Arial"/>
          <w:sz w:val="28"/>
          <w:szCs w:val="28"/>
        </w:rPr>
        <w:t xml:space="preserve"> </w:t>
      </w:r>
      <w:r w:rsidR="00C660AA">
        <w:rPr>
          <w:rFonts w:ascii="Arial" w:hAnsi="Arial" w:cs="Arial"/>
          <w:sz w:val="28"/>
          <w:szCs w:val="28"/>
        </w:rPr>
        <w:t xml:space="preserve">and </w:t>
      </w:r>
      <w:r w:rsidRPr="004D6062">
        <w:rPr>
          <w:rFonts w:ascii="Arial" w:hAnsi="Arial" w:cs="Arial"/>
          <w:sz w:val="28"/>
          <w:szCs w:val="28"/>
        </w:rPr>
        <w:t xml:space="preserve">refers </w:t>
      </w:r>
      <w:r w:rsidR="00C660AA">
        <w:rPr>
          <w:rFonts w:ascii="Arial" w:hAnsi="Arial" w:cs="Arial"/>
          <w:sz w:val="28"/>
          <w:szCs w:val="28"/>
        </w:rPr>
        <w:t>appropriately to our true position in Christ. We are slaves of Christ in the truest sense of the word. I</w:t>
      </w:r>
      <w:r w:rsidR="002D5FBE">
        <w:rPr>
          <w:rFonts w:ascii="Arial" w:hAnsi="Arial" w:cs="Arial"/>
          <w:sz w:val="28"/>
          <w:szCs w:val="28"/>
        </w:rPr>
        <w:t>n context, i</w:t>
      </w:r>
      <w:r w:rsidR="00C660AA">
        <w:rPr>
          <w:rFonts w:ascii="Arial" w:hAnsi="Arial" w:cs="Arial"/>
          <w:sz w:val="28"/>
          <w:szCs w:val="28"/>
        </w:rPr>
        <w:t xml:space="preserve">t refers </w:t>
      </w:r>
      <w:r w:rsidRPr="004D6062">
        <w:rPr>
          <w:rFonts w:ascii="Arial" w:hAnsi="Arial" w:cs="Arial"/>
          <w:sz w:val="28"/>
          <w:szCs w:val="28"/>
        </w:rPr>
        <w:t xml:space="preserve">to all Christians in general or to </w:t>
      </w:r>
      <w:r w:rsidR="00C660AA">
        <w:rPr>
          <w:rFonts w:ascii="Arial" w:hAnsi="Arial" w:cs="Arial"/>
          <w:sz w:val="28"/>
          <w:szCs w:val="28"/>
        </w:rPr>
        <w:t>the believers</w:t>
      </w:r>
      <w:r w:rsidRPr="004D6062">
        <w:rPr>
          <w:rFonts w:ascii="Arial" w:hAnsi="Arial" w:cs="Arial"/>
          <w:sz w:val="28"/>
          <w:szCs w:val="28"/>
        </w:rPr>
        <w:t xml:space="preserve"> who were the messengers to the 7 churches in chapter 2 and 3.</w:t>
      </w:r>
    </w:p>
    <w:p w14:paraId="1C62F353" w14:textId="77777777" w:rsidR="004D6062" w:rsidRPr="004D6062" w:rsidRDefault="004D6062" w:rsidP="00842E60">
      <w:pPr>
        <w:widowControl w:val="0"/>
        <w:autoSpaceDE w:val="0"/>
        <w:autoSpaceDN w:val="0"/>
        <w:adjustRightInd w:val="0"/>
        <w:spacing w:line="240" w:lineRule="atLeast"/>
        <w:ind w:firstLine="720"/>
        <w:rPr>
          <w:rFonts w:ascii="Arial" w:hAnsi="Arial" w:cs="Arial"/>
          <w:sz w:val="28"/>
          <w:szCs w:val="28"/>
        </w:rPr>
      </w:pPr>
      <w:r w:rsidRPr="004D6062">
        <w:rPr>
          <w:rFonts w:ascii="Arial" w:hAnsi="Arial" w:cs="Arial"/>
          <w:i/>
          <w:sz w:val="28"/>
          <w:szCs w:val="28"/>
        </w:rPr>
        <w:t xml:space="preserve">Things which must shortly take place </w:t>
      </w:r>
      <w:r w:rsidRPr="004D6062">
        <w:rPr>
          <w:rFonts w:ascii="Arial" w:hAnsi="Arial" w:cs="Arial"/>
          <w:sz w:val="28"/>
          <w:szCs w:val="28"/>
        </w:rPr>
        <w:t>(</w:t>
      </w:r>
      <w:r w:rsidRPr="004D6062">
        <w:rPr>
          <w:rFonts w:ascii="Arial" w:hAnsi="Arial" w:cs="Arial"/>
          <w:i/>
          <w:sz w:val="28"/>
          <w:szCs w:val="28"/>
        </w:rPr>
        <w:t xml:space="preserve">a </w:t>
      </w:r>
      <w:proofErr w:type="spellStart"/>
      <w:r w:rsidRPr="004D6062">
        <w:rPr>
          <w:rFonts w:ascii="Arial" w:hAnsi="Arial" w:cs="Arial"/>
          <w:i/>
          <w:sz w:val="28"/>
          <w:szCs w:val="28"/>
        </w:rPr>
        <w:t>dei</w:t>
      </w:r>
      <w:proofErr w:type="spellEnd"/>
      <w:r w:rsidRPr="004D6062">
        <w:rPr>
          <w:rFonts w:ascii="Arial" w:hAnsi="Arial" w:cs="Arial"/>
          <w:i/>
          <w:sz w:val="28"/>
          <w:szCs w:val="28"/>
        </w:rPr>
        <w:t xml:space="preserve"> </w:t>
      </w:r>
      <w:proofErr w:type="spellStart"/>
      <w:r w:rsidRPr="004D6062">
        <w:rPr>
          <w:rFonts w:ascii="Arial" w:hAnsi="Arial" w:cs="Arial"/>
          <w:i/>
          <w:sz w:val="28"/>
          <w:szCs w:val="28"/>
        </w:rPr>
        <w:t>genesthai</w:t>
      </w:r>
      <w:proofErr w:type="spellEnd"/>
      <w:r w:rsidRPr="004D6062">
        <w:rPr>
          <w:rFonts w:ascii="Arial" w:hAnsi="Arial" w:cs="Arial"/>
          <w:i/>
          <w:sz w:val="28"/>
          <w:szCs w:val="28"/>
        </w:rPr>
        <w:t xml:space="preserve"> </w:t>
      </w:r>
      <w:proofErr w:type="spellStart"/>
      <w:r w:rsidRPr="004D6062">
        <w:rPr>
          <w:rFonts w:ascii="Arial" w:hAnsi="Arial" w:cs="Arial"/>
          <w:i/>
          <w:sz w:val="28"/>
          <w:szCs w:val="28"/>
        </w:rPr>
        <w:t>ev</w:t>
      </w:r>
      <w:proofErr w:type="spellEnd"/>
      <w:r w:rsidRPr="004D6062">
        <w:rPr>
          <w:rFonts w:ascii="Arial" w:hAnsi="Arial" w:cs="Arial"/>
          <w:i/>
          <w:sz w:val="28"/>
          <w:szCs w:val="28"/>
        </w:rPr>
        <w:t xml:space="preserve"> </w:t>
      </w:r>
      <w:proofErr w:type="spellStart"/>
      <w:r w:rsidRPr="004D6062">
        <w:rPr>
          <w:rFonts w:ascii="Arial" w:hAnsi="Arial" w:cs="Arial"/>
          <w:i/>
          <w:sz w:val="28"/>
          <w:szCs w:val="28"/>
        </w:rPr>
        <w:t>taxei</w:t>
      </w:r>
      <w:proofErr w:type="spellEnd"/>
      <w:r w:rsidRPr="004D6062">
        <w:rPr>
          <w:rFonts w:ascii="Arial" w:hAnsi="Arial" w:cs="Arial"/>
          <w:sz w:val="28"/>
          <w:szCs w:val="28"/>
        </w:rPr>
        <w:t xml:space="preserve">); or, </w:t>
      </w:r>
      <w:r w:rsidRPr="004D6062">
        <w:rPr>
          <w:rFonts w:ascii="Arial" w:hAnsi="Arial" w:cs="Arial"/>
          <w:i/>
          <w:sz w:val="28"/>
          <w:szCs w:val="28"/>
        </w:rPr>
        <w:t>events which must quickly come to pass</w:t>
      </w:r>
      <w:r w:rsidRPr="004D6062">
        <w:rPr>
          <w:rFonts w:ascii="Arial" w:hAnsi="Arial" w:cs="Arial"/>
          <w:sz w:val="28"/>
          <w:szCs w:val="28"/>
        </w:rPr>
        <w:t xml:space="preserve">; </w:t>
      </w:r>
      <w:r w:rsidRPr="004D6062">
        <w:rPr>
          <w:rFonts w:ascii="Arial" w:hAnsi="Arial" w:cs="Arial"/>
          <w:i/>
          <w:sz w:val="28"/>
          <w:szCs w:val="28"/>
        </w:rPr>
        <w:t xml:space="preserve">shortly </w:t>
      </w:r>
      <w:r w:rsidRPr="004D6062">
        <w:rPr>
          <w:rFonts w:ascii="Arial" w:hAnsi="Arial" w:cs="Arial"/>
          <w:sz w:val="28"/>
          <w:szCs w:val="28"/>
        </w:rPr>
        <w:t>(</w:t>
      </w:r>
      <w:proofErr w:type="spellStart"/>
      <w:r w:rsidRPr="004D6062">
        <w:rPr>
          <w:rFonts w:ascii="Arial" w:hAnsi="Arial" w:cs="Arial"/>
          <w:i/>
          <w:sz w:val="28"/>
          <w:szCs w:val="28"/>
        </w:rPr>
        <w:t>taxei</w:t>
      </w:r>
      <w:proofErr w:type="spellEnd"/>
      <w:r w:rsidRPr="004D6062">
        <w:rPr>
          <w:rFonts w:ascii="Arial" w:hAnsi="Arial" w:cs="Arial"/>
          <w:sz w:val="28"/>
          <w:szCs w:val="28"/>
        </w:rPr>
        <w:t xml:space="preserve"> and related words</w:t>
      </w:r>
      <w:r w:rsidRPr="004D6062">
        <w:rPr>
          <w:rFonts w:ascii="Arial" w:hAnsi="Arial" w:cs="Arial"/>
          <w:i/>
          <w:sz w:val="28"/>
          <w:szCs w:val="28"/>
        </w:rPr>
        <w:t xml:space="preserve">); </w:t>
      </w:r>
      <w:r w:rsidRPr="004D6062">
        <w:rPr>
          <w:rFonts w:ascii="Arial" w:hAnsi="Arial" w:cs="Arial"/>
          <w:sz w:val="28"/>
          <w:szCs w:val="28"/>
        </w:rPr>
        <w:t xml:space="preserve">used 39 times in Scripture and translated as </w:t>
      </w:r>
      <w:r w:rsidRPr="004D6062">
        <w:rPr>
          <w:rFonts w:ascii="Arial" w:hAnsi="Arial" w:cs="Arial"/>
          <w:i/>
          <w:sz w:val="28"/>
          <w:szCs w:val="28"/>
        </w:rPr>
        <w:t xml:space="preserve">quickly </w:t>
      </w:r>
      <w:r w:rsidRPr="004D6062">
        <w:rPr>
          <w:rFonts w:ascii="Arial" w:hAnsi="Arial" w:cs="Arial"/>
          <w:sz w:val="28"/>
          <w:szCs w:val="28"/>
        </w:rPr>
        <w:t xml:space="preserve">(16x), </w:t>
      </w:r>
      <w:r w:rsidRPr="004D6062">
        <w:rPr>
          <w:rFonts w:ascii="Arial" w:hAnsi="Arial" w:cs="Arial"/>
          <w:i/>
          <w:sz w:val="28"/>
          <w:szCs w:val="28"/>
        </w:rPr>
        <w:t xml:space="preserve">swift </w:t>
      </w:r>
      <w:r w:rsidRPr="004D6062">
        <w:rPr>
          <w:rFonts w:ascii="Arial" w:hAnsi="Arial" w:cs="Arial"/>
          <w:sz w:val="28"/>
          <w:szCs w:val="28"/>
        </w:rPr>
        <w:t xml:space="preserve">(2x), </w:t>
      </w:r>
      <w:r w:rsidRPr="004D6062">
        <w:rPr>
          <w:rFonts w:ascii="Arial" w:hAnsi="Arial" w:cs="Arial"/>
          <w:i/>
          <w:sz w:val="28"/>
          <w:szCs w:val="28"/>
        </w:rPr>
        <w:t>hastily</w:t>
      </w:r>
      <w:r w:rsidRPr="004D6062">
        <w:rPr>
          <w:rFonts w:ascii="Arial" w:hAnsi="Arial" w:cs="Arial"/>
          <w:sz w:val="28"/>
          <w:szCs w:val="28"/>
        </w:rPr>
        <w:t xml:space="preserve"> (1x), </w:t>
      </w:r>
      <w:r w:rsidRPr="004D6062">
        <w:rPr>
          <w:rFonts w:ascii="Arial" w:hAnsi="Arial" w:cs="Arial"/>
          <w:i/>
          <w:sz w:val="28"/>
          <w:szCs w:val="28"/>
        </w:rPr>
        <w:t>shortly</w:t>
      </w:r>
      <w:r w:rsidRPr="004D6062">
        <w:rPr>
          <w:rFonts w:ascii="Arial" w:hAnsi="Arial" w:cs="Arial"/>
          <w:sz w:val="28"/>
          <w:szCs w:val="28"/>
        </w:rPr>
        <w:t xml:space="preserve"> (11x), </w:t>
      </w:r>
      <w:r w:rsidRPr="004D6062">
        <w:rPr>
          <w:rFonts w:ascii="Arial" w:hAnsi="Arial" w:cs="Arial"/>
          <w:i/>
          <w:sz w:val="28"/>
          <w:szCs w:val="28"/>
        </w:rPr>
        <w:t>soon</w:t>
      </w:r>
      <w:r w:rsidRPr="004D6062">
        <w:rPr>
          <w:rFonts w:ascii="Arial" w:hAnsi="Arial" w:cs="Arial"/>
          <w:sz w:val="28"/>
          <w:szCs w:val="28"/>
        </w:rPr>
        <w:t xml:space="preserve"> (3x), </w:t>
      </w:r>
      <w:r w:rsidRPr="004D6062">
        <w:rPr>
          <w:rFonts w:ascii="Arial" w:hAnsi="Arial" w:cs="Arial"/>
          <w:i/>
          <w:sz w:val="28"/>
          <w:szCs w:val="28"/>
        </w:rPr>
        <w:t>suddenly</w:t>
      </w:r>
      <w:r w:rsidRPr="004D6062">
        <w:rPr>
          <w:rFonts w:ascii="Arial" w:hAnsi="Arial" w:cs="Arial"/>
          <w:sz w:val="28"/>
          <w:szCs w:val="28"/>
        </w:rPr>
        <w:t xml:space="preserve"> (1x), </w:t>
      </w:r>
      <w:r w:rsidRPr="004D6062">
        <w:rPr>
          <w:rFonts w:ascii="Arial" w:hAnsi="Arial" w:cs="Arial"/>
          <w:i/>
          <w:sz w:val="28"/>
          <w:szCs w:val="28"/>
        </w:rPr>
        <w:t>outrun</w:t>
      </w:r>
      <w:r w:rsidRPr="004D6062">
        <w:rPr>
          <w:rFonts w:ascii="Arial" w:hAnsi="Arial" w:cs="Arial"/>
          <w:sz w:val="28"/>
          <w:szCs w:val="28"/>
        </w:rPr>
        <w:t xml:space="preserve"> (1x), </w:t>
      </w:r>
      <w:r w:rsidRPr="004D6062">
        <w:rPr>
          <w:rFonts w:ascii="Arial" w:hAnsi="Arial" w:cs="Arial"/>
          <w:i/>
          <w:sz w:val="28"/>
          <w:szCs w:val="28"/>
        </w:rPr>
        <w:t>with all speed</w:t>
      </w:r>
      <w:r w:rsidRPr="004D6062">
        <w:rPr>
          <w:rFonts w:ascii="Arial" w:hAnsi="Arial" w:cs="Arial"/>
          <w:sz w:val="28"/>
          <w:szCs w:val="28"/>
        </w:rPr>
        <w:t xml:space="preserve"> (1x), </w:t>
      </w:r>
      <w:r w:rsidRPr="004D6062">
        <w:rPr>
          <w:rFonts w:ascii="Arial" w:hAnsi="Arial" w:cs="Arial"/>
          <w:i/>
          <w:sz w:val="28"/>
          <w:szCs w:val="28"/>
        </w:rPr>
        <w:t>speedily</w:t>
      </w:r>
      <w:r w:rsidRPr="004D6062">
        <w:rPr>
          <w:rFonts w:ascii="Arial" w:hAnsi="Arial" w:cs="Arial"/>
          <w:sz w:val="28"/>
          <w:szCs w:val="28"/>
        </w:rPr>
        <w:t xml:space="preserve"> (1x), </w:t>
      </w:r>
      <w:r w:rsidRPr="004D6062">
        <w:rPr>
          <w:rFonts w:ascii="Arial" w:hAnsi="Arial" w:cs="Arial"/>
          <w:i/>
          <w:sz w:val="28"/>
          <w:szCs w:val="28"/>
        </w:rPr>
        <w:t>lightly</w:t>
      </w:r>
      <w:r w:rsidRPr="004D6062">
        <w:rPr>
          <w:rFonts w:ascii="Arial" w:hAnsi="Arial" w:cs="Arial"/>
          <w:sz w:val="28"/>
          <w:szCs w:val="28"/>
        </w:rPr>
        <w:t xml:space="preserve"> (1x), </w:t>
      </w:r>
      <w:r w:rsidRPr="004D6062">
        <w:rPr>
          <w:rFonts w:ascii="Arial" w:hAnsi="Arial" w:cs="Arial"/>
          <w:i/>
          <w:sz w:val="28"/>
          <w:szCs w:val="28"/>
        </w:rPr>
        <w:t>the sooner</w:t>
      </w:r>
      <w:r w:rsidRPr="004D6062">
        <w:rPr>
          <w:rFonts w:ascii="Arial" w:hAnsi="Arial" w:cs="Arial"/>
          <w:sz w:val="28"/>
          <w:szCs w:val="28"/>
        </w:rPr>
        <w:t xml:space="preserve"> (1x). Suggestions for the meaning of this phrase are:  </w:t>
      </w:r>
    </w:p>
    <w:p w14:paraId="1B1D69BB" w14:textId="27707AEF" w:rsidR="004D6062" w:rsidRPr="004D6062" w:rsidRDefault="004D6062" w:rsidP="00B779FD">
      <w:pPr>
        <w:widowControl w:val="0"/>
        <w:autoSpaceDE w:val="0"/>
        <w:autoSpaceDN w:val="0"/>
        <w:adjustRightInd w:val="0"/>
        <w:spacing w:line="240" w:lineRule="atLeast"/>
        <w:ind w:left="720"/>
        <w:rPr>
          <w:rFonts w:ascii="Arial" w:hAnsi="Arial" w:cs="Arial"/>
          <w:sz w:val="28"/>
          <w:szCs w:val="28"/>
        </w:rPr>
      </w:pPr>
      <w:r w:rsidRPr="004D6062">
        <w:rPr>
          <w:rFonts w:ascii="Arial" w:hAnsi="Arial" w:cs="Arial"/>
          <w:sz w:val="28"/>
          <w:szCs w:val="28"/>
        </w:rPr>
        <w:t>1. Fulfillment of the events are expected in the very near future, i.e., shortly or soon</w:t>
      </w:r>
      <w:r w:rsidR="00C660AA">
        <w:rPr>
          <w:rFonts w:ascii="Arial" w:hAnsi="Arial" w:cs="Arial"/>
          <w:sz w:val="28"/>
          <w:szCs w:val="28"/>
        </w:rPr>
        <w:t xml:space="preserve"> (best)</w:t>
      </w:r>
      <w:r w:rsidRPr="004D6062">
        <w:rPr>
          <w:rFonts w:ascii="Arial" w:hAnsi="Arial" w:cs="Arial"/>
          <w:sz w:val="28"/>
          <w:szCs w:val="28"/>
        </w:rPr>
        <w:t xml:space="preserve">. </w:t>
      </w:r>
      <w:r w:rsidR="00DB2C7B">
        <w:rPr>
          <w:rFonts w:ascii="Arial" w:hAnsi="Arial" w:cs="Arial"/>
          <w:sz w:val="28"/>
          <w:szCs w:val="28"/>
        </w:rPr>
        <w:t>In context, i</w:t>
      </w:r>
      <w:r w:rsidRPr="004D6062">
        <w:rPr>
          <w:rFonts w:ascii="Arial" w:hAnsi="Arial" w:cs="Arial"/>
          <w:sz w:val="28"/>
          <w:szCs w:val="28"/>
        </w:rPr>
        <w:t xml:space="preserve">t refers first to the vision of Jesus </w:t>
      </w:r>
      <w:r w:rsidRPr="004D6062">
        <w:rPr>
          <w:rFonts w:ascii="Arial" w:hAnsi="Arial" w:cs="Arial"/>
          <w:sz w:val="28"/>
          <w:szCs w:val="28"/>
        </w:rPr>
        <w:lastRenderedPageBreak/>
        <w:t>Christ in the 1</w:t>
      </w:r>
      <w:r w:rsidRPr="004D6062">
        <w:rPr>
          <w:rFonts w:ascii="Arial" w:hAnsi="Arial" w:cs="Arial"/>
          <w:sz w:val="28"/>
          <w:szCs w:val="28"/>
          <w:vertAlign w:val="superscript"/>
        </w:rPr>
        <w:t>st</w:t>
      </w:r>
      <w:r w:rsidRPr="004D6062">
        <w:rPr>
          <w:rFonts w:ascii="Arial" w:hAnsi="Arial" w:cs="Arial"/>
          <w:sz w:val="28"/>
          <w:szCs w:val="28"/>
        </w:rPr>
        <w:t xml:space="preserve"> chapter</w:t>
      </w:r>
      <w:r w:rsidR="00373B43">
        <w:rPr>
          <w:rFonts w:ascii="Arial" w:hAnsi="Arial" w:cs="Arial"/>
          <w:sz w:val="28"/>
          <w:szCs w:val="28"/>
        </w:rPr>
        <w:t xml:space="preserve"> (1:12-20)</w:t>
      </w:r>
      <w:r w:rsidRPr="004D6062">
        <w:rPr>
          <w:rFonts w:ascii="Arial" w:hAnsi="Arial" w:cs="Arial"/>
          <w:sz w:val="28"/>
          <w:szCs w:val="28"/>
        </w:rPr>
        <w:t xml:space="preserve">, then </w:t>
      </w:r>
      <w:r w:rsidR="003A1EFC">
        <w:rPr>
          <w:rFonts w:ascii="Arial" w:hAnsi="Arial" w:cs="Arial"/>
          <w:sz w:val="28"/>
          <w:szCs w:val="28"/>
        </w:rPr>
        <w:t>warnings an</w:t>
      </w:r>
      <w:r w:rsidR="00DB2C7B">
        <w:rPr>
          <w:rFonts w:ascii="Arial" w:hAnsi="Arial" w:cs="Arial"/>
          <w:sz w:val="28"/>
          <w:szCs w:val="28"/>
        </w:rPr>
        <w:t>d</w:t>
      </w:r>
      <w:r w:rsidR="003A1EFC">
        <w:rPr>
          <w:rFonts w:ascii="Arial" w:hAnsi="Arial" w:cs="Arial"/>
          <w:sz w:val="28"/>
          <w:szCs w:val="28"/>
        </w:rPr>
        <w:t xml:space="preserve"> exhortations in</w:t>
      </w:r>
      <w:r w:rsidRPr="004D6062">
        <w:rPr>
          <w:rFonts w:ascii="Arial" w:hAnsi="Arial" w:cs="Arial"/>
          <w:sz w:val="28"/>
          <w:szCs w:val="28"/>
        </w:rPr>
        <w:t xml:space="preserve"> the</w:t>
      </w:r>
      <w:r w:rsidR="003A1EFC">
        <w:rPr>
          <w:rFonts w:ascii="Arial" w:hAnsi="Arial" w:cs="Arial"/>
          <w:sz w:val="28"/>
          <w:szCs w:val="28"/>
        </w:rPr>
        <w:t xml:space="preserve"> </w:t>
      </w:r>
      <w:r w:rsidRPr="004D6062">
        <w:rPr>
          <w:rFonts w:ascii="Arial" w:hAnsi="Arial" w:cs="Arial"/>
          <w:sz w:val="28"/>
          <w:szCs w:val="28"/>
        </w:rPr>
        <w:t xml:space="preserve">letters to the </w:t>
      </w:r>
      <w:r w:rsidR="003A1EFC">
        <w:rPr>
          <w:rFonts w:ascii="Arial" w:hAnsi="Arial" w:cs="Arial"/>
          <w:sz w:val="28"/>
          <w:szCs w:val="28"/>
        </w:rPr>
        <w:t xml:space="preserve">seven </w:t>
      </w:r>
      <w:r w:rsidRPr="004D6062">
        <w:rPr>
          <w:rFonts w:ascii="Arial" w:hAnsi="Arial" w:cs="Arial"/>
          <w:sz w:val="28"/>
          <w:szCs w:val="28"/>
        </w:rPr>
        <w:t>churches in chapters 2 and 3, and, to the events surrounding the coming of the Lord Jesus Christ</w:t>
      </w:r>
      <w:r w:rsidR="003A1EFC">
        <w:rPr>
          <w:rFonts w:ascii="Arial" w:hAnsi="Arial" w:cs="Arial"/>
          <w:sz w:val="28"/>
          <w:szCs w:val="28"/>
        </w:rPr>
        <w:t xml:space="preserve"> and the Day of the Lord, in </w:t>
      </w:r>
      <w:r w:rsidRPr="004D6062">
        <w:rPr>
          <w:rFonts w:ascii="Arial" w:hAnsi="Arial" w:cs="Arial"/>
          <w:sz w:val="28"/>
          <w:szCs w:val="28"/>
        </w:rPr>
        <w:t>chapters 4-19 (combined Preterist/Futurist viewpoint).</w:t>
      </w:r>
    </w:p>
    <w:p w14:paraId="526DF5B6" w14:textId="0E1AEBF2" w:rsidR="004D6062" w:rsidRPr="004D6062" w:rsidRDefault="004D6062" w:rsidP="00B779FD">
      <w:pPr>
        <w:widowControl w:val="0"/>
        <w:autoSpaceDE w:val="0"/>
        <w:autoSpaceDN w:val="0"/>
        <w:adjustRightInd w:val="0"/>
        <w:spacing w:line="240" w:lineRule="atLeast"/>
        <w:ind w:left="720"/>
        <w:rPr>
          <w:rFonts w:ascii="Arial" w:hAnsi="Arial" w:cs="Arial"/>
          <w:sz w:val="28"/>
          <w:szCs w:val="28"/>
        </w:rPr>
      </w:pPr>
      <w:r w:rsidRPr="004D6062">
        <w:rPr>
          <w:rFonts w:ascii="Arial" w:hAnsi="Arial" w:cs="Arial"/>
          <w:sz w:val="28"/>
          <w:szCs w:val="28"/>
        </w:rPr>
        <w:t xml:space="preserve">2. Certainty of the events in question; refers to the Lord </w:t>
      </w:r>
      <w:r w:rsidR="003A1EFC">
        <w:rPr>
          <w:rFonts w:ascii="Arial" w:hAnsi="Arial" w:cs="Arial"/>
          <w:sz w:val="28"/>
          <w:szCs w:val="28"/>
        </w:rPr>
        <w:t xml:space="preserve">unfailingly </w:t>
      </w:r>
      <w:r w:rsidRPr="004D6062">
        <w:rPr>
          <w:rFonts w:ascii="Arial" w:hAnsi="Arial" w:cs="Arial"/>
          <w:sz w:val="28"/>
          <w:szCs w:val="28"/>
        </w:rPr>
        <w:t xml:space="preserve">bringing them to pass in His time not ours.  </w:t>
      </w:r>
      <w:r w:rsidRPr="004D6062">
        <w:rPr>
          <w:rFonts w:ascii="Arial" w:hAnsi="Arial" w:cs="Arial"/>
          <w:sz w:val="28"/>
          <w:szCs w:val="28"/>
        </w:rPr>
        <w:tab/>
        <w:t xml:space="preserve">   </w:t>
      </w:r>
      <w:r w:rsidRPr="004D6062">
        <w:rPr>
          <w:rFonts w:ascii="Arial" w:hAnsi="Arial" w:cs="Arial"/>
          <w:i/>
          <w:sz w:val="28"/>
          <w:szCs w:val="28"/>
        </w:rPr>
        <w:t xml:space="preserve">  </w:t>
      </w:r>
      <w:r w:rsidRPr="004D6062">
        <w:rPr>
          <w:rFonts w:ascii="Arial" w:hAnsi="Arial" w:cs="Arial"/>
          <w:sz w:val="28"/>
          <w:szCs w:val="28"/>
        </w:rPr>
        <w:t xml:space="preserve">              </w:t>
      </w:r>
    </w:p>
    <w:p w14:paraId="5F782B98" w14:textId="06374009" w:rsidR="004D6062" w:rsidRPr="004D6062" w:rsidRDefault="004D6062" w:rsidP="00B779FD">
      <w:pPr>
        <w:widowControl w:val="0"/>
        <w:autoSpaceDE w:val="0"/>
        <w:autoSpaceDN w:val="0"/>
        <w:adjustRightInd w:val="0"/>
        <w:spacing w:line="240" w:lineRule="atLeast"/>
        <w:ind w:left="720"/>
        <w:rPr>
          <w:rFonts w:ascii="Arial" w:hAnsi="Arial" w:cs="Arial"/>
          <w:sz w:val="28"/>
          <w:szCs w:val="28"/>
        </w:rPr>
      </w:pPr>
      <w:r w:rsidRPr="004D6062">
        <w:rPr>
          <w:rFonts w:ascii="Arial" w:hAnsi="Arial" w:cs="Arial"/>
          <w:sz w:val="28"/>
          <w:szCs w:val="28"/>
        </w:rPr>
        <w:t xml:space="preserve">3. Suddenly, without delay when the time comes. Includes the idea of swiftly, once they begin, they come quickly    </w:t>
      </w:r>
      <w:r w:rsidRPr="004D6062">
        <w:rPr>
          <w:rFonts w:ascii="Arial" w:hAnsi="Arial" w:cs="Arial"/>
          <w:sz w:val="28"/>
          <w:szCs w:val="28"/>
        </w:rPr>
        <w:tab/>
      </w:r>
    </w:p>
    <w:p w14:paraId="202D5650" w14:textId="1DF8838C" w:rsidR="004D6062" w:rsidRPr="004D6062" w:rsidRDefault="004D6062" w:rsidP="00B779FD">
      <w:pPr>
        <w:widowControl w:val="0"/>
        <w:autoSpaceDE w:val="0"/>
        <w:autoSpaceDN w:val="0"/>
        <w:adjustRightInd w:val="0"/>
        <w:spacing w:line="240" w:lineRule="atLeast"/>
        <w:ind w:left="720"/>
        <w:rPr>
          <w:rFonts w:ascii="Arial" w:hAnsi="Arial" w:cs="Arial"/>
          <w:sz w:val="28"/>
          <w:szCs w:val="28"/>
        </w:rPr>
      </w:pPr>
      <w:r w:rsidRPr="004D6062">
        <w:rPr>
          <w:rFonts w:ascii="Arial" w:hAnsi="Arial" w:cs="Arial"/>
          <w:sz w:val="28"/>
          <w:szCs w:val="28"/>
        </w:rPr>
        <w:t>4. Blending of near/far prophecy into one event; the distant future is seen in terms of the immediate future.</w:t>
      </w:r>
    </w:p>
    <w:p w14:paraId="0788C52F" w14:textId="10A05B6F" w:rsidR="004D6062" w:rsidRPr="004D6062" w:rsidRDefault="004D6062" w:rsidP="00C26A77">
      <w:pPr>
        <w:widowControl w:val="0"/>
        <w:autoSpaceDE w:val="0"/>
        <w:autoSpaceDN w:val="0"/>
        <w:adjustRightInd w:val="0"/>
        <w:spacing w:line="240" w:lineRule="atLeast"/>
        <w:ind w:firstLine="720"/>
        <w:rPr>
          <w:rFonts w:ascii="Arial" w:hAnsi="Arial" w:cs="Arial"/>
          <w:sz w:val="28"/>
          <w:szCs w:val="28"/>
        </w:rPr>
      </w:pPr>
      <w:r w:rsidRPr="004D6062">
        <w:rPr>
          <w:rFonts w:ascii="Arial" w:hAnsi="Arial" w:cs="Arial"/>
          <w:i/>
          <w:sz w:val="28"/>
          <w:szCs w:val="28"/>
        </w:rPr>
        <w:t>And He sent and signified it by His angel to His servant John</w:t>
      </w:r>
      <w:r w:rsidRPr="004D6062">
        <w:rPr>
          <w:rFonts w:ascii="Arial" w:hAnsi="Arial" w:cs="Arial"/>
          <w:sz w:val="28"/>
          <w:szCs w:val="28"/>
        </w:rPr>
        <w:t xml:space="preserve">; He could be either the Father or the Son.  Probably, it is Jesus since the revelation was first communicated to Him by the Father; </w:t>
      </w:r>
      <w:r w:rsidR="000B3513">
        <w:rPr>
          <w:rFonts w:ascii="Arial" w:hAnsi="Arial" w:cs="Arial"/>
          <w:sz w:val="28"/>
          <w:szCs w:val="28"/>
        </w:rPr>
        <w:t xml:space="preserve">then </w:t>
      </w:r>
      <w:r w:rsidR="003A1EFC">
        <w:rPr>
          <w:rFonts w:ascii="Arial" w:hAnsi="Arial" w:cs="Arial"/>
          <w:sz w:val="28"/>
          <w:szCs w:val="28"/>
        </w:rPr>
        <w:t>h</w:t>
      </w:r>
      <w:r w:rsidRPr="004D6062">
        <w:rPr>
          <w:rFonts w:ascii="Arial" w:hAnsi="Arial" w:cs="Arial"/>
          <w:sz w:val="28"/>
          <w:szCs w:val="28"/>
        </w:rPr>
        <w:t>e</w:t>
      </w:r>
      <w:r w:rsidR="000B3513">
        <w:rPr>
          <w:rFonts w:ascii="Arial" w:hAnsi="Arial" w:cs="Arial"/>
          <w:sz w:val="28"/>
          <w:szCs w:val="28"/>
        </w:rPr>
        <w:t xml:space="preserve">, </w:t>
      </w:r>
      <w:r w:rsidRPr="004D6062">
        <w:rPr>
          <w:rFonts w:ascii="Arial" w:hAnsi="Arial" w:cs="Arial"/>
          <w:sz w:val="28"/>
          <w:szCs w:val="28"/>
        </w:rPr>
        <w:t xml:space="preserve">in turn, communicated it to </w:t>
      </w:r>
      <w:r w:rsidR="003A1EFC">
        <w:rPr>
          <w:rFonts w:ascii="Arial" w:hAnsi="Arial" w:cs="Arial"/>
          <w:sz w:val="28"/>
          <w:szCs w:val="28"/>
        </w:rPr>
        <w:t>h</w:t>
      </w:r>
      <w:r w:rsidRPr="004D6062">
        <w:rPr>
          <w:rFonts w:ascii="Arial" w:hAnsi="Arial" w:cs="Arial"/>
          <w:sz w:val="28"/>
          <w:szCs w:val="28"/>
        </w:rPr>
        <w:t xml:space="preserve">is angel who gave it to John.  Thus, the revelation was not made directly by God to John.  The revelation came in 4 steps: </w:t>
      </w:r>
      <w:r w:rsidR="003A1EFC">
        <w:rPr>
          <w:rFonts w:ascii="Arial" w:hAnsi="Arial" w:cs="Arial"/>
          <w:sz w:val="28"/>
          <w:szCs w:val="28"/>
        </w:rPr>
        <w:t xml:space="preserve">1. </w:t>
      </w:r>
      <w:r w:rsidRPr="004D6062">
        <w:rPr>
          <w:rFonts w:ascii="Arial" w:hAnsi="Arial" w:cs="Arial"/>
          <w:sz w:val="28"/>
          <w:szCs w:val="28"/>
        </w:rPr>
        <w:t>God to Jesus</w:t>
      </w:r>
      <w:r w:rsidR="003A1EFC">
        <w:rPr>
          <w:rFonts w:ascii="Arial" w:hAnsi="Arial" w:cs="Arial"/>
          <w:sz w:val="28"/>
          <w:szCs w:val="28"/>
        </w:rPr>
        <w:t xml:space="preserve">; 2. </w:t>
      </w:r>
      <w:r w:rsidRPr="004D6062">
        <w:rPr>
          <w:rFonts w:ascii="Arial" w:hAnsi="Arial" w:cs="Arial"/>
          <w:sz w:val="28"/>
          <w:szCs w:val="28"/>
        </w:rPr>
        <w:t>Jesus to his angel</w:t>
      </w:r>
      <w:r w:rsidR="003A1EFC">
        <w:rPr>
          <w:rFonts w:ascii="Arial" w:hAnsi="Arial" w:cs="Arial"/>
          <w:sz w:val="28"/>
          <w:szCs w:val="28"/>
        </w:rPr>
        <w:t xml:space="preserve">; 3. </w:t>
      </w:r>
      <w:r w:rsidRPr="004D6062">
        <w:rPr>
          <w:rFonts w:ascii="Arial" w:hAnsi="Arial" w:cs="Arial"/>
          <w:sz w:val="28"/>
          <w:szCs w:val="28"/>
        </w:rPr>
        <w:t>the angel to John</w:t>
      </w:r>
      <w:r w:rsidR="003A1EFC">
        <w:rPr>
          <w:rFonts w:ascii="Arial" w:hAnsi="Arial" w:cs="Arial"/>
          <w:sz w:val="28"/>
          <w:szCs w:val="28"/>
        </w:rPr>
        <w:t>;</w:t>
      </w:r>
      <w:r w:rsidRPr="004D6062">
        <w:rPr>
          <w:rFonts w:ascii="Arial" w:hAnsi="Arial" w:cs="Arial"/>
          <w:sz w:val="28"/>
          <w:szCs w:val="28"/>
        </w:rPr>
        <w:t xml:space="preserve"> and, </w:t>
      </w:r>
      <w:r w:rsidR="003A1EFC">
        <w:rPr>
          <w:rFonts w:ascii="Arial" w:hAnsi="Arial" w:cs="Arial"/>
          <w:sz w:val="28"/>
          <w:szCs w:val="28"/>
        </w:rPr>
        <w:t xml:space="preserve">4. </w:t>
      </w:r>
      <w:r w:rsidRPr="004D6062">
        <w:rPr>
          <w:rFonts w:ascii="Arial" w:hAnsi="Arial" w:cs="Arial"/>
          <w:sz w:val="28"/>
          <w:szCs w:val="28"/>
        </w:rPr>
        <w:t xml:space="preserve">John to his readers.  </w:t>
      </w:r>
      <w:r w:rsidRPr="004D6062">
        <w:rPr>
          <w:rFonts w:ascii="Arial" w:hAnsi="Arial" w:cs="Arial"/>
          <w:i/>
          <w:sz w:val="28"/>
          <w:szCs w:val="28"/>
        </w:rPr>
        <w:t xml:space="preserve">Signified </w:t>
      </w:r>
      <w:r w:rsidRPr="004D6062">
        <w:rPr>
          <w:rFonts w:ascii="Arial" w:hAnsi="Arial" w:cs="Arial"/>
          <w:sz w:val="28"/>
          <w:szCs w:val="28"/>
        </w:rPr>
        <w:t>(</w:t>
      </w:r>
      <w:proofErr w:type="spellStart"/>
      <w:r w:rsidRPr="004D6062">
        <w:rPr>
          <w:rFonts w:ascii="Arial" w:hAnsi="Arial" w:cs="Arial"/>
          <w:sz w:val="28"/>
          <w:szCs w:val="28"/>
        </w:rPr>
        <w:t>samaino</w:t>
      </w:r>
      <w:proofErr w:type="spellEnd"/>
      <w:r w:rsidRPr="004D6062">
        <w:rPr>
          <w:rFonts w:ascii="Arial" w:hAnsi="Arial" w:cs="Arial"/>
          <w:sz w:val="28"/>
          <w:szCs w:val="28"/>
        </w:rPr>
        <w:t>) means to make known or indicate; but, the Greek word implies difficulty in understanding Revelation since it is given in signs and strange imagery</w:t>
      </w:r>
      <w:r w:rsidR="003A1EFC">
        <w:rPr>
          <w:rFonts w:ascii="Arial" w:hAnsi="Arial" w:cs="Arial"/>
          <w:sz w:val="28"/>
          <w:szCs w:val="28"/>
        </w:rPr>
        <w:t xml:space="preserve"> (“sign-</w:t>
      </w:r>
      <w:proofErr w:type="spellStart"/>
      <w:r w:rsidR="003A1EFC">
        <w:rPr>
          <w:rFonts w:ascii="Arial" w:hAnsi="Arial" w:cs="Arial"/>
          <w:sz w:val="28"/>
          <w:szCs w:val="28"/>
        </w:rPr>
        <w:t>ni</w:t>
      </w:r>
      <w:proofErr w:type="spellEnd"/>
      <w:r w:rsidR="003A1EFC">
        <w:rPr>
          <w:rFonts w:ascii="Arial" w:hAnsi="Arial" w:cs="Arial"/>
          <w:sz w:val="28"/>
          <w:szCs w:val="28"/>
        </w:rPr>
        <w:t>-</w:t>
      </w:r>
      <w:proofErr w:type="spellStart"/>
      <w:r w:rsidR="003A1EFC">
        <w:rPr>
          <w:rFonts w:ascii="Arial" w:hAnsi="Arial" w:cs="Arial"/>
          <w:sz w:val="28"/>
          <w:szCs w:val="28"/>
        </w:rPr>
        <w:t>fied</w:t>
      </w:r>
      <w:proofErr w:type="spellEnd"/>
      <w:r w:rsidR="003A1EFC">
        <w:rPr>
          <w:rFonts w:ascii="Arial" w:hAnsi="Arial" w:cs="Arial"/>
          <w:sz w:val="28"/>
          <w:szCs w:val="28"/>
        </w:rPr>
        <w:t xml:space="preserve">”). </w:t>
      </w:r>
      <w:r w:rsidR="00C26A77">
        <w:rPr>
          <w:rFonts w:ascii="Arial" w:hAnsi="Arial" w:cs="Arial"/>
          <w:sz w:val="28"/>
          <w:szCs w:val="28"/>
        </w:rPr>
        <w:t xml:space="preserve"> </w:t>
      </w:r>
    </w:p>
    <w:p w14:paraId="2501401E"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p>
    <w:p w14:paraId="3C058089" w14:textId="525B6B3D"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 xml:space="preserve">1:2 </w:t>
      </w:r>
      <w:r w:rsidRPr="004D6062">
        <w:rPr>
          <w:rFonts w:ascii="Arial" w:hAnsi="Arial" w:cs="Arial"/>
          <w:i/>
          <w:sz w:val="28"/>
          <w:szCs w:val="28"/>
        </w:rPr>
        <w:t xml:space="preserve">Who bore witness to the word of God and to the testimony of Jesus Christ, to all things that he saw. </w:t>
      </w:r>
      <w:r w:rsidRPr="004D6062">
        <w:rPr>
          <w:rFonts w:ascii="Arial" w:hAnsi="Arial" w:cs="Arial"/>
          <w:sz w:val="28"/>
          <w:szCs w:val="28"/>
        </w:rPr>
        <w:t>John, referring to the entire book of Revelation</w:t>
      </w:r>
      <w:r w:rsidR="003A1EFC">
        <w:rPr>
          <w:rFonts w:ascii="Arial" w:hAnsi="Arial" w:cs="Arial"/>
          <w:sz w:val="28"/>
          <w:szCs w:val="28"/>
        </w:rPr>
        <w:t xml:space="preserve"> (i.e., “</w:t>
      </w:r>
      <w:r w:rsidR="003A1EFC" w:rsidRPr="00C26A77">
        <w:rPr>
          <w:rFonts w:ascii="Arial" w:hAnsi="Arial" w:cs="Arial"/>
          <w:i/>
          <w:sz w:val="28"/>
          <w:szCs w:val="28"/>
        </w:rPr>
        <w:t>all things that he saw</w:t>
      </w:r>
      <w:r w:rsidR="003A1EFC">
        <w:rPr>
          <w:rFonts w:ascii="Arial" w:hAnsi="Arial" w:cs="Arial"/>
          <w:sz w:val="28"/>
          <w:szCs w:val="28"/>
        </w:rPr>
        <w:t>”)</w:t>
      </w:r>
      <w:r w:rsidRPr="004D6062">
        <w:rPr>
          <w:rFonts w:ascii="Arial" w:hAnsi="Arial" w:cs="Arial"/>
          <w:sz w:val="28"/>
          <w:szCs w:val="28"/>
        </w:rPr>
        <w:t xml:space="preserve">, affirms that </w:t>
      </w:r>
      <w:r w:rsidR="003A1EFC">
        <w:rPr>
          <w:rFonts w:ascii="Arial" w:hAnsi="Arial" w:cs="Arial"/>
          <w:sz w:val="28"/>
          <w:szCs w:val="28"/>
        </w:rPr>
        <w:t xml:space="preserve">what he wrote </w:t>
      </w:r>
      <w:r w:rsidRPr="004D6062">
        <w:rPr>
          <w:rFonts w:ascii="Arial" w:hAnsi="Arial" w:cs="Arial"/>
          <w:sz w:val="28"/>
          <w:szCs w:val="28"/>
        </w:rPr>
        <w:t xml:space="preserve">is his testimony to the </w:t>
      </w:r>
      <w:r w:rsidR="003A1EFC">
        <w:rPr>
          <w:rFonts w:ascii="Arial" w:hAnsi="Arial" w:cs="Arial"/>
          <w:sz w:val="28"/>
          <w:szCs w:val="28"/>
        </w:rPr>
        <w:t xml:space="preserve">authenticity of the </w:t>
      </w:r>
      <w:r w:rsidRPr="004D6062">
        <w:rPr>
          <w:rFonts w:ascii="Arial" w:hAnsi="Arial" w:cs="Arial"/>
          <w:sz w:val="28"/>
          <w:szCs w:val="28"/>
        </w:rPr>
        <w:t xml:space="preserve">word of God which was the testimony given him by Jesus Christ. It affirms </w:t>
      </w:r>
      <w:r w:rsidR="003A1EFC">
        <w:rPr>
          <w:rFonts w:ascii="Arial" w:hAnsi="Arial" w:cs="Arial"/>
          <w:sz w:val="28"/>
          <w:szCs w:val="28"/>
        </w:rPr>
        <w:t xml:space="preserve">that </w:t>
      </w:r>
      <w:r w:rsidRPr="004D6062">
        <w:rPr>
          <w:rFonts w:ascii="Arial" w:hAnsi="Arial" w:cs="Arial"/>
          <w:sz w:val="28"/>
          <w:szCs w:val="28"/>
        </w:rPr>
        <w:t>his testimony as true to everything he was told by Christ and to everything he saw</w:t>
      </w:r>
      <w:r w:rsidR="0078246E">
        <w:rPr>
          <w:rFonts w:ascii="Arial" w:hAnsi="Arial" w:cs="Arial"/>
          <w:sz w:val="28"/>
          <w:szCs w:val="28"/>
        </w:rPr>
        <w:t xml:space="preserve"> (very strong statement to the authenticity and accuracy of the book of Revelation). </w:t>
      </w:r>
      <w:r w:rsidRPr="004D6062">
        <w:rPr>
          <w:rFonts w:ascii="Arial" w:hAnsi="Arial" w:cs="Arial"/>
          <w:sz w:val="28"/>
          <w:szCs w:val="28"/>
        </w:rPr>
        <w:t xml:space="preserve"> </w:t>
      </w:r>
    </w:p>
    <w:p w14:paraId="3A20E61B"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p>
    <w:p w14:paraId="1B286796" w14:textId="31759E06"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 xml:space="preserve">1:3 </w:t>
      </w:r>
      <w:r w:rsidRPr="004D6062">
        <w:rPr>
          <w:rFonts w:ascii="Arial" w:hAnsi="Arial" w:cs="Arial"/>
          <w:i/>
          <w:sz w:val="28"/>
          <w:szCs w:val="28"/>
        </w:rPr>
        <w:t xml:space="preserve">Blessed is he who reads and those who hear the words of this prophecy, and keep those things which are written in it, for the time is near.  </w:t>
      </w:r>
      <w:r w:rsidRPr="004D6062">
        <w:rPr>
          <w:rFonts w:ascii="Arial" w:hAnsi="Arial" w:cs="Arial"/>
          <w:sz w:val="28"/>
          <w:szCs w:val="28"/>
        </w:rPr>
        <w:t xml:space="preserve">  This is the 1</w:t>
      </w:r>
      <w:r w:rsidRPr="004D6062">
        <w:rPr>
          <w:rFonts w:ascii="Arial" w:hAnsi="Arial" w:cs="Arial"/>
          <w:sz w:val="28"/>
          <w:szCs w:val="28"/>
          <w:vertAlign w:val="superscript"/>
        </w:rPr>
        <w:t>st</w:t>
      </w:r>
      <w:r w:rsidRPr="004D6062">
        <w:rPr>
          <w:rFonts w:ascii="Arial" w:hAnsi="Arial" w:cs="Arial"/>
          <w:sz w:val="28"/>
          <w:szCs w:val="28"/>
        </w:rPr>
        <w:t xml:space="preserve"> of </w:t>
      </w:r>
      <w:r w:rsidR="0078246E">
        <w:rPr>
          <w:rFonts w:ascii="Arial" w:hAnsi="Arial" w:cs="Arial"/>
          <w:sz w:val="28"/>
          <w:szCs w:val="28"/>
        </w:rPr>
        <w:t>seven</w:t>
      </w:r>
      <w:r w:rsidRPr="004D6062">
        <w:rPr>
          <w:rFonts w:ascii="Arial" w:hAnsi="Arial" w:cs="Arial"/>
          <w:sz w:val="28"/>
          <w:szCs w:val="28"/>
        </w:rPr>
        <w:t xml:space="preserve"> beatitudes </w:t>
      </w:r>
      <w:r w:rsidR="0078246E">
        <w:rPr>
          <w:rFonts w:ascii="Arial" w:hAnsi="Arial" w:cs="Arial"/>
          <w:sz w:val="28"/>
          <w:szCs w:val="28"/>
        </w:rPr>
        <w:t xml:space="preserve">(blessings) </w:t>
      </w:r>
      <w:r w:rsidRPr="004D6062">
        <w:rPr>
          <w:rFonts w:ascii="Arial" w:hAnsi="Arial" w:cs="Arial"/>
          <w:sz w:val="28"/>
          <w:szCs w:val="28"/>
        </w:rPr>
        <w:t xml:space="preserve">scattered throughout the book (1:3, 14:13, 16:15, 19:9, 20:6, 22:7, 14).  A blessing </w:t>
      </w:r>
      <w:r w:rsidR="0078246E">
        <w:rPr>
          <w:rFonts w:ascii="Arial" w:hAnsi="Arial" w:cs="Arial"/>
          <w:sz w:val="28"/>
          <w:szCs w:val="28"/>
        </w:rPr>
        <w:t xml:space="preserve">or beatitude </w:t>
      </w:r>
      <w:r w:rsidRPr="004D6062">
        <w:rPr>
          <w:rFonts w:ascii="Arial" w:hAnsi="Arial" w:cs="Arial"/>
          <w:sz w:val="28"/>
          <w:szCs w:val="28"/>
        </w:rPr>
        <w:t>(</w:t>
      </w:r>
      <w:proofErr w:type="spellStart"/>
      <w:r w:rsidRPr="004D6062">
        <w:rPr>
          <w:rFonts w:ascii="Arial" w:hAnsi="Arial" w:cs="Arial"/>
          <w:i/>
          <w:sz w:val="28"/>
          <w:szCs w:val="28"/>
        </w:rPr>
        <w:t>makarios</w:t>
      </w:r>
      <w:proofErr w:type="spellEnd"/>
      <w:r w:rsidRPr="004D6062">
        <w:rPr>
          <w:rFonts w:ascii="Arial" w:hAnsi="Arial" w:cs="Arial"/>
          <w:sz w:val="28"/>
          <w:szCs w:val="28"/>
        </w:rPr>
        <w:t xml:space="preserve">) is pronounced on the person who reads the words of this prophecy </w:t>
      </w:r>
      <w:r w:rsidR="0078246E">
        <w:rPr>
          <w:rFonts w:ascii="Arial" w:hAnsi="Arial" w:cs="Arial"/>
          <w:sz w:val="28"/>
          <w:szCs w:val="28"/>
        </w:rPr>
        <w:t xml:space="preserve">publicly </w:t>
      </w:r>
      <w:r w:rsidRPr="004D6062">
        <w:rPr>
          <w:rFonts w:ascii="Arial" w:hAnsi="Arial" w:cs="Arial"/>
          <w:sz w:val="28"/>
          <w:szCs w:val="28"/>
        </w:rPr>
        <w:t xml:space="preserve">to the church and upon those </w:t>
      </w:r>
      <w:r w:rsidR="0078246E">
        <w:rPr>
          <w:rFonts w:ascii="Arial" w:hAnsi="Arial" w:cs="Arial"/>
          <w:sz w:val="28"/>
          <w:szCs w:val="28"/>
        </w:rPr>
        <w:t xml:space="preserve">believers in the church </w:t>
      </w:r>
      <w:r w:rsidRPr="004D6062">
        <w:rPr>
          <w:rFonts w:ascii="Arial" w:hAnsi="Arial" w:cs="Arial"/>
          <w:sz w:val="28"/>
          <w:szCs w:val="28"/>
        </w:rPr>
        <w:t xml:space="preserve">who hear and obey it.  </w:t>
      </w:r>
      <w:r w:rsidR="0078246E">
        <w:rPr>
          <w:rFonts w:ascii="Arial" w:hAnsi="Arial" w:cs="Arial"/>
          <w:sz w:val="28"/>
          <w:szCs w:val="28"/>
        </w:rPr>
        <w:t>The context strongly suggests that “r</w:t>
      </w:r>
      <w:r w:rsidRPr="004D6062">
        <w:rPr>
          <w:rFonts w:ascii="Arial" w:hAnsi="Arial" w:cs="Arial"/>
          <w:sz w:val="28"/>
          <w:szCs w:val="28"/>
        </w:rPr>
        <w:t>ead</w:t>
      </w:r>
      <w:r w:rsidR="0078246E">
        <w:rPr>
          <w:rFonts w:ascii="Arial" w:hAnsi="Arial" w:cs="Arial"/>
          <w:sz w:val="28"/>
          <w:szCs w:val="28"/>
        </w:rPr>
        <w:t>”</w:t>
      </w:r>
      <w:r w:rsidRPr="004D6062">
        <w:rPr>
          <w:rFonts w:ascii="Arial" w:hAnsi="Arial" w:cs="Arial"/>
          <w:sz w:val="28"/>
          <w:szCs w:val="28"/>
        </w:rPr>
        <w:t xml:space="preserve"> means to read aloud and in view of the context (7 letters to 7 churches), there is </w:t>
      </w:r>
      <w:r w:rsidR="0078246E">
        <w:rPr>
          <w:rFonts w:ascii="Arial" w:hAnsi="Arial" w:cs="Arial"/>
          <w:sz w:val="28"/>
          <w:szCs w:val="28"/>
        </w:rPr>
        <w:t xml:space="preserve">little </w:t>
      </w:r>
      <w:r w:rsidRPr="004D6062">
        <w:rPr>
          <w:rFonts w:ascii="Arial" w:hAnsi="Arial" w:cs="Arial"/>
          <w:sz w:val="28"/>
          <w:szCs w:val="28"/>
        </w:rPr>
        <w:t xml:space="preserve">doubt that reading it publicly to the churches is meant.  Reading the Scriptures </w:t>
      </w:r>
      <w:r w:rsidR="0078246E">
        <w:rPr>
          <w:rFonts w:ascii="Arial" w:hAnsi="Arial" w:cs="Arial"/>
          <w:sz w:val="28"/>
          <w:szCs w:val="28"/>
        </w:rPr>
        <w:t xml:space="preserve">publicly </w:t>
      </w:r>
      <w:r w:rsidRPr="004D6062">
        <w:rPr>
          <w:rFonts w:ascii="Arial" w:hAnsi="Arial" w:cs="Arial"/>
          <w:sz w:val="28"/>
          <w:szCs w:val="28"/>
        </w:rPr>
        <w:t xml:space="preserve">was necessary in John’s day since the vast majority of people could not read.  At first, the reader was chosen from the congregation.  But, later the office of reader became an official position in </w:t>
      </w:r>
      <w:r w:rsidRPr="004D6062">
        <w:rPr>
          <w:rFonts w:ascii="Arial" w:hAnsi="Arial" w:cs="Arial"/>
          <w:sz w:val="28"/>
          <w:szCs w:val="28"/>
        </w:rPr>
        <w:lastRenderedPageBreak/>
        <w:t>the church.  The beatitude virtually reproduces the words of Jesus in Luke 11:28: “</w:t>
      </w:r>
      <w:r w:rsidRPr="004D6062">
        <w:rPr>
          <w:rFonts w:ascii="Arial" w:hAnsi="Arial" w:cs="Arial"/>
          <w:i/>
          <w:sz w:val="28"/>
          <w:szCs w:val="28"/>
        </w:rPr>
        <w:t xml:space="preserve">Blessed are those who hear the word of God and keep it”.  </w:t>
      </w:r>
      <w:r w:rsidRPr="004D6062">
        <w:rPr>
          <w:rFonts w:ascii="Arial" w:hAnsi="Arial" w:cs="Arial"/>
          <w:sz w:val="28"/>
          <w:szCs w:val="28"/>
        </w:rPr>
        <w:t xml:space="preserve">John expected the congregation to keep the words of </w:t>
      </w:r>
      <w:r w:rsidR="0078246E">
        <w:rPr>
          <w:rFonts w:ascii="Arial" w:hAnsi="Arial" w:cs="Arial"/>
          <w:sz w:val="28"/>
          <w:szCs w:val="28"/>
        </w:rPr>
        <w:t xml:space="preserve">Revelation’s </w:t>
      </w:r>
      <w:r w:rsidRPr="004D6062">
        <w:rPr>
          <w:rFonts w:ascii="Arial" w:hAnsi="Arial" w:cs="Arial"/>
          <w:sz w:val="28"/>
          <w:szCs w:val="28"/>
        </w:rPr>
        <w:t xml:space="preserve">prophecy.  He considered </w:t>
      </w:r>
      <w:r w:rsidR="0078246E">
        <w:rPr>
          <w:rFonts w:ascii="Arial" w:hAnsi="Arial" w:cs="Arial"/>
          <w:sz w:val="28"/>
          <w:szCs w:val="28"/>
        </w:rPr>
        <w:t xml:space="preserve">that </w:t>
      </w:r>
      <w:r w:rsidRPr="004D6062">
        <w:rPr>
          <w:rFonts w:ascii="Arial" w:hAnsi="Arial" w:cs="Arial"/>
          <w:sz w:val="28"/>
          <w:szCs w:val="28"/>
        </w:rPr>
        <w:t xml:space="preserve">what he wrote </w:t>
      </w:r>
      <w:r w:rsidR="00D35402">
        <w:rPr>
          <w:rFonts w:ascii="Arial" w:hAnsi="Arial" w:cs="Arial"/>
          <w:sz w:val="28"/>
          <w:szCs w:val="28"/>
        </w:rPr>
        <w:t>w</w:t>
      </w:r>
      <w:r w:rsidRPr="004D6062">
        <w:rPr>
          <w:rFonts w:ascii="Arial" w:hAnsi="Arial" w:cs="Arial"/>
          <w:sz w:val="28"/>
          <w:szCs w:val="28"/>
        </w:rPr>
        <w:t xml:space="preserve">as Scripture </w:t>
      </w:r>
      <w:r w:rsidR="0078246E">
        <w:rPr>
          <w:rFonts w:ascii="Arial" w:hAnsi="Arial" w:cs="Arial"/>
          <w:sz w:val="28"/>
          <w:szCs w:val="28"/>
        </w:rPr>
        <w:t xml:space="preserve">on </w:t>
      </w:r>
      <w:r w:rsidRPr="004D6062">
        <w:rPr>
          <w:rFonts w:ascii="Arial" w:hAnsi="Arial" w:cs="Arial"/>
          <w:sz w:val="28"/>
          <w:szCs w:val="28"/>
        </w:rPr>
        <w:t xml:space="preserve">par with the prophetic books of the Old Testament.  It was prophecy, but it possessed a moral authority that required the obedient response of all believers. </w:t>
      </w:r>
      <w:r w:rsidR="001C6C05">
        <w:rPr>
          <w:rFonts w:ascii="Arial" w:hAnsi="Arial" w:cs="Arial"/>
          <w:sz w:val="28"/>
          <w:szCs w:val="28"/>
        </w:rPr>
        <w:t>KEY:</w:t>
      </w:r>
      <w:r w:rsidRPr="004D6062">
        <w:rPr>
          <w:rFonts w:ascii="Arial" w:hAnsi="Arial" w:cs="Arial"/>
          <w:sz w:val="28"/>
          <w:szCs w:val="28"/>
        </w:rPr>
        <w:t xml:space="preserve"> It requires that the book was meant to be understood and obeyed. Allegorists, idealists, and other</w:t>
      </w:r>
      <w:r w:rsidR="00D35402">
        <w:rPr>
          <w:rFonts w:ascii="Arial" w:hAnsi="Arial" w:cs="Arial"/>
          <w:sz w:val="28"/>
          <w:szCs w:val="28"/>
        </w:rPr>
        <w:t xml:space="preserve"> interpreters </w:t>
      </w:r>
      <w:r w:rsidRPr="004D6062">
        <w:rPr>
          <w:rFonts w:ascii="Arial" w:hAnsi="Arial" w:cs="Arial"/>
          <w:sz w:val="28"/>
          <w:szCs w:val="28"/>
        </w:rPr>
        <w:t xml:space="preserve">ignore this truth. </w:t>
      </w:r>
    </w:p>
    <w:p w14:paraId="781AADCB" w14:textId="1794E19A" w:rsidR="004D6062" w:rsidRPr="004D6062" w:rsidRDefault="004D6062" w:rsidP="00D35402">
      <w:pPr>
        <w:widowControl w:val="0"/>
        <w:autoSpaceDE w:val="0"/>
        <w:autoSpaceDN w:val="0"/>
        <w:adjustRightInd w:val="0"/>
        <w:spacing w:line="240" w:lineRule="atLeast"/>
        <w:ind w:firstLine="720"/>
        <w:rPr>
          <w:rFonts w:ascii="Arial" w:hAnsi="Arial" w:cs="Arial"/>
          <w:sz w:val="28"/>
          <w:szCs w:val="28"/>
        </w:rPr>
      </w:pPr>
      <w:r w:rsidRPr="004D6062">
        <w:rPr>
          <w:rFonts w:ascii="Arial" w:hAnsi="Arial" w:cs="Arial"/>
          <w:i/>
          <w:sz w:val="28"/>
          <w:szCs w:val="28"/>
        </w:rPr>
        <w:t xml:space="preserve">For the time is near, </w:t>
      </w:r>
      <w:r w:rsidRPr="004D6062">
        <w:rPr>
          <w:rFonts w:ascii="Arial" w:hAnsi="Arial" w:cs="Arial"/>
          <w:sz w:val="28"/>
          <w:szCs w:val="28"/>
        </w:rPr>
        <w:t xml:space="preserve">adds incentive for immediate obedience.  Although the beatitude is true in a general sense because it </w:t>
      </w:r>
      <w:r w:rsidR="00D35402">
        <w:rPr>
          <w:rFonts w:ascii="Arial" w:hAnsi="Arial" w:cs="Arial"/>
          <w:sz w:val="28"/>
          <w:szCs w:val="28"/>
        </w:rPr>
        <w:t xml:space="preserve">already </w:t>
      </w:r>
      <w:r w:rsidRPr="004D6062">
        <w:rPr>
          <w:rFonts w:ascii="Arial" w:hAnsi="Arial" w:cs="Arial"/>
          <w:sz w:val="28"/>
          <w:szCs w:val="28"/>
        </w:rPr>
        <w:t>is a promise of Scripture, here it is given added significance in view of the fact that “</w:t>
      </w:r>
      <w:r w:rsidRPr="004D6062">
        <w:rPr>
          <w:rFonts w:ascii="Arial" w:hAnsi="Arial" w:cs="Arial"/>
          <w:i/>
          <w:sz w:val="28"/>
          <w:szCs w:val="28"/>
        </w:rPr>
        <w:t xml:space="preserve">the time is near”.  </w:t>
      </w:r>
      <w:r w:rsidRPr="004D6062">
        <w:rPr>
          <w:rFonts w:ascii="Arial" w:hAnsi="Arial" w:cs="Arial"/>
          <w:sz w:val="28"/>
          <w:szCs w:val="28"/>
        </w:rPr>
        <w:t xml:space="preserve">John is saying we should really take the prophecy to heart and consider its implications for our lives because its fulfillment is </w:t>
      </w:r>
      <w:r w:rsidRPr="004D6062">
        <w:rPr>
          <w:rFonts w:ascii="Arial" w:hAnsi="Arial" w:cs="Arial"/>
          <w:i/>
          <w:sz w:val="28"/>
          <w:szCs w:val="28"/>
        </w:rPr>
        <w:t>“near</w:t>
      </w:r>
      <w:r w:rsidRPr="004D6062">
        <w:rPr>
          <w:rFonts w:ascii="Arial" w:hAnsi="Arial" w:cs="Arial"/>
          <w:sz w:val="28"/>
          <w:szCs w:val="28"/>
        </w:rPr>
        <w:t xml:space="preserve">” or soon. </w:t>
      </w:r>
      <w:r w:rsidR="00D952ED">
        <w:rPr>
          <w:rFonts w:ascii="Arial" w:hAnsi="Arial" w:cs="Arial"/>
          <w:sz w:val="28"/>
          <w:szCs w:val="28"/>
        </w:rPr>
        <w:t>The warnings, precautions, and encouragements in chapters 2 and 3 could occur soon. E.g., the church at Ephesus is warned about forsaking their “first love” (2:4). If they don’t repent, the Lord warns, he w</w:t>
      </w:r>
      <w:r w:rsidR="005575A6">
        <w:rPr>
          <w:rFonts w:ascii="Arial" w:hAnsi="Arial" w:cs="Arial"/>
          <w:sz w:val="28"/>
          <w:szCs w:val="28"/>
        </w:rPr>
        <w:t xml:space="preserve">ill </w:t>
      </w:r>
      <w:r w:rsidR="00D952ED">
        <w:rPr>
          <w:rFonts w:ascii="Arial" w:hAnsi="Arial" w:cs="Arial"/>
          <w:sz w:val="28"/>
          <w:szCs w:val="28"/>
        </w:rPr>
        <w:t xml:space="preserve">come and “remove </w:t>
      </w:r>
      <w:r w:rsidR="005575A6">
        <w:rPr>
          <w:rFonts w:ascii="Arial" w:hAnsi="Arial" w:cs="Arial"/>
          <w:sz w:val="28"/>
          <w:szCs w:val="28"/>
        </w:rPr>
        <w:t>(their)</w:t>
      </w:r>
      <w:r w:rsidR="00D952ED">
        <w:rPr>
          <w:rFonts w:ascii="Arial" w:hAnsi="Arial" w:cs="Arial"/>
          <w:sz w:val="28"/>
          <w:szCs w:val="28"/>
        </w:rPr>
        <w:t xml:space="preserve"> lampstand.”  This </w:t>
      </w:r>
      <w:r w:rsidR="005575A6">
        <w:rPr>
          <w:rFonts w:ascii="Arial" w:hAnsi="Arial" w:cs="Arial"/>
          <w:sz w:val="28"/>
          <w:szCs w:val="28"/>
        </w:rPr>
        <w:t>c</w:t>
      </w:r>
      <w:r w:rsidR="00D952ED">
        <w:rPr>
          <w:rFonts w:ascii="Arial" w:hAnsi="Arial" w:cs="Arial"/>
          <w:sz w:val="28"/>
          <w:szCs w:val="28"/>
        </w:rPr>
        <w:t xml:space="preserve">ould happen </w:t>
      </w:r>
      <w:r w:rsidR="005575A6">
        <w:rPr>
          <w:rFonts w:ascii="Arial" w:hAnsi="Arial" w:cs="Arial"/>
          <w:sz w:val="28"/>
          <w:szCs w:val="28"/>
        </w:rPr>
        <w:t xml:space="preserve">any time </w:t>
      </w:r>
      <w:r w:rsidR="00D952ED">
        <w:rPr>
          <w:rFonts w:ascii="Arial" w:hAnsi="Arial" w:cs="Arial"/>
          <w:sz w:val="28"/>
          <w:szCs w:val="28"/>
        </w:rPr>
        <w:t xml:space="preserve">after the Lord gave them adequate time to repent. </w:t>
      </w:r>
      <w:r w:rsidR="005575A6">
        <w:rPr>
          <w:rFonts w:ascii="Arial" w:hAnsi="Arial" w:cs="Arial"/>
          <w:sz w:val="28"/>
          <w:szCs w:val="28"/>
        </w:rPr>
        <w:t>And unless they repent,</w:t>
      </w:r>
      <w:r w:rsidR="00D952ED">
        <w:rPr>
          <w:rFonts w:ascii="Arial" w:hAnsi="Arial" w:cs="Arial"/>
          <w:sz w:val="28"/>
          <w:szCs w:val="28"/>
        </w:rPr>
        <w:t xml:space="preserve"> they </w:t>
      </w:r>
      <w:r w:rsidR="00694A77">
        <w:rPr>
          <w:rFonts w:ascii="Arial" w:hAnsi="Arial" w:cs="Arial"/>
          <w:sz w:val="28"/>
          <w:szCs w:val="28"/>
        </w:rPr>
        <w:t>sh</w:t>
      </w:r>
      <w:r w:rsidR="005575A6">
        <w:rPr>
          <w:rFonts w:ascii="Arial" w:hAnsi="Arial" w:cs="Arial"/>
          <w:sz w:val="28"/>
          <w:szCs w:val="28"/>
        </w:rPr>
        <w:t xml:space="preserve">ould </w:t>
      </w:r>
      <w:r w:rsidR="00D35402">
        <w:rPr>
          <w:rFonts w:ascii="Arial" w:hAnsi="Arial" w:cs="Arial"/>
          <w:sz w:val="28"/>
          <w:szCs w:val="28"/>
        </w:rPr>
        <w:t>expect</w:t>
      </w:r>
      <w:r w:rsidR="00D952ED">
        <w:rPr>
          <w:rFonts w:ascii="Arial" w:hAnsi="Arial" w:cs="Arial"/>
          <w:sz w:val="28"/>
          <w:szCs w:val="28"/>
        </w:rPr>
        <w:t xml:space="preserve"> </w:t>
      </w:r>
      <w:r w:rsidR="005575A6">
        <w:rPr>
          <w:rFonts w:ascii="Arial" w:hAnsi="Arial" w:cs="Arial"/>
          <w:sz w:val="28"/>
          <w:szCs w:val="28"/>
        </w:rPr>
        <w:t xml:space="preserve">the Lord’s </w:t>
      </w:r>
      <w:r w:rsidR="00D952ED">
        <w:rPr>
          <w:rFonts w:ascii="Arial" w:hAnsi="Arial" w:cs="Arial"/>
          <w:sz w:val="28"/>
          <w:szCs w:val="28"/>
        </w:rPr>
        <w:t>promised chastisement</w:t>
      </w:r>
      <w:r w:rsidR="00D35402">
        <w:rPr>
          <w:rFonts w:ascii="Arial" w:hAnsi="Arial" w:cs="Arial"/>
          <w:sz w:val="28"/>
          <w:szCs w:val="28"/>
        </w:rPr>
        <w:t xml:space="preserve">. </w:t>
      </w:r>
      <w:r w:rsidR="00694A77">
        <w:rPr>
          <w:rFonts w:ascii="Arial" w:hAnsi="Arial" w:cs="Arial"/>
          <w:sz w:val="28"/>
          <w:szCs w:val="28"/>
        </w:rPr>
        <w:t xml:space="preserve"> Therefore, “f</w:t>
      </w:r>
      <w:r w:rsidR="005575A6">
        <w:rPr>
          <w:rFonts w:ascii="Arial" w:hAnsi="Arial" w:cs="Arial"/>
          <w:sz w:val="28"/>
          <w:szCs w:val="28"/>
        </w:rPr>
        <w:t xml:space="preserve">or the time is near” </w:t>
      </w:r>
      <w:r w:rsidR="00D35402">
        <w:rPr>
          <w:rFonts w:ascii="Arial" w:hAnsi="Arial" w:cs="Arial"/>
          <w:sz w:val="28"/>
          <w:szCs w:val="28"/>
        </w:rPr>
        <w:t xml:space="preserve">does not mean imminent. </w:t>
      </w:r>
      <w:r w:rsidRPr="004D6062">
        <w:rPr>
          <w:rFonts w:ascii="Arial" w:hAnsi="Arial" w:cs="Arial"/>
          <w:sz w:val="28"/>
          <w:szCs w:val="28"/>
        </w:rPr>
        <w:t>This should be understood in the same sense as the phrase in 1.1,</w:t>
      </w:r>
      <w:r w:rsidR="00D35402">
        <w:rPr>
          <w:rFonts w:ascii="Arial" w:hAnsi="Arial" w:cs="Arial"/>
          <w:sz w:val="28"/>
          <w:szCs w:val="28"/>
        </w:rPr>
        <w:t xml:space="preserve"> i.e.,</w:t>
      </w:r>
      <w:r w:rsidRPr="004D6062">
        <w:rPr>
          <w:rFonts w:ascii="Arial" w:hAnsi="Arial" w:cs="Arial"/>
          <w:sz w:val="28"/>
          <w:szCs w:val="28"/>
        </w:rPr>
        <w:t xml:space="preserve"> </w:t>
      </w:r>
      <w:r w:rsidRPr="004D6062">
        <w:rPr>
          <w:rFonts w:ascii="Arial" w:hAnsi="Arial" w:cs="Arial"/>
          <w:i/>
          <w:sz w:val="28"/>
          <w:szCs w:val="28"/>
        </w:rPr>
        <w:t>“things which must shortly come to pass”</w:t>
      </w:r>
      <w:r w:rsidRPr="004D6062">
        <w:rPr>
          <w:rFonts w:ascii="Arial" w:hAnsi="Arial" w:cs="Arial"/>
          <w:sz w:val="28"/>
          <w:szCs w:val="28"/>
        </w:rPr>
        <w:t xml:space="preserve">. See the notes above.     </w:t>
      </w:r>
    </w:p>
    <w:p w14:paraId="328A4FD0"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p>
    <w:p w14:paraId="7F24BD32" w14:textId="58A741F7" w:rsidR="004D6062" w:rsidRPr="00D35402" w:rsidRDefault="004D6062" w:rsidP="004D6062">
      <w:pPr>
        <w:widowControl w:val="0"/>
        <w:autoSpaceDE w:val="0"/>
        <w:autoSpaceDN w:val="0"/>
        <w:adjustRightInd w:val="0"/>
        <w:spacing w:line="240" w:lineRule="atLeast"/>
        <w:rPr>
          <w:rFonts w:ascii="Arial" w:hAnsi="Arial" w:cs="Arial"/>
          <w:b/>
          <w:i/>
          <w:sz w:val="28"/>
          <w:szCs w:val="28"/>
        </w:rPr>
      </w:pPr>
      <w:r w:rsidRPr="004D6062">
        <w:rPr>
          <w:rFonts w:ascii="Arial" w:hAnsi="Arial" w:cs="Arial"/>
          <w:b/>
          <w:sz w:val="28"/>
          <w:szCs w:val="28"/>
        </w:rPr>
        <w:t xml:space="preserve">Greeting to the Seven Churches 1:4-6: </w:t>
      </w:r>
      <w:r w:rsidRPr="004D6062">
        <w:rPr>
          <w:rFonts w:ascii="Arial" w:hAnsi="Arial" w:cs="Arial"/>
          <w:sz w:val="28"/>
          <w:szCs w:val="28"/>
        </w:rPr>
        <w:t xml:space="preserve"> </w:t>
      </w:r>
      <w:r w:rsidR="009E02DD">
        <w:rPr>
          <w:rFonts w:ascii="Arial" w:hAnsi="Arial" w:cs="Arial"/>
          <w:b/>
          <w:sz w:val="28"/>
          <w:szCs w:val="28"/>
        </w:rPr>
        <w:t xml:space="preserve">4. </w:t>
      </w:r>
      <w:r w:rsidRPr="00D35402">
        <w:rPr>
          <w:rFonts w:ascii="Arial" w:hAnsi="Arial" w:cs="Arial"/>
          <w:b/>
          <w:i/>
          <w:sz w:val="28"/>
          <w:szCs w:val="28"/>
        </w:rPr>
        <w:t>John, to the seven churches which are in Asia:  Grace to you and peace from Him who is and who was and who is to come, and from the seven Spirits who are before His throne,</w:t>
      </w:r>
      <w:r w:rsidR="00004506">
        <w:rPr>
          <w:rFonts w:ascii="Arial" w:hAnsi="Arial" w:cs="Arial"/>
          <w:b/>
          <w:i/>
          <w:sz w:val="28"/>
          <w:szCs w:val="28"/>
        </w:rPr>
        <w:t xml:space="preserve"> </w:t>
      </w:r>
      <w:r w:rsidR="00004506">
        <w:rPr>
          <w:rFonts w:ascii="Arial" w:hAnsi="Arial" w:cs="Arial"/>
          <w:b/>
          <w:sz w:val="28"/>
          <w:szCs w:val="28"/>
        </w:rPr>
        <w:t>5.</w:t>
      </w:r>
      <w:r w:rsidRPr="00D35402">
        <w:rPr>
          <w:rFonts w:ascii="Arial" w:hAnsi="Arial" w:cs="Arial"/>
          <w:b/>
          <w:i/>
          <w:sz w:val="28"/>
          <w:szCs w:val="28"/>
        </w:rPr>
        <w:t xml:space="preserve"> and from Jesus Christ, the faithful witness, the firstborn from the dead, and the ruler over the kings of the earth.  To Him who loved us and </w:t>
      </w:r>
      <w:r w:rsidR="00DE3987">
        <w:rPr>
          <w:rFonts w:ascii="Arial" w:hAnsi="Arial" w:cs="Arial"/>
          <w:b/>
          <w:i/>
          <w:sz w:val="28"/>
          <w:szCs w:val="28"/>
        </w:rPr>
        <w:t xml:space="preserve">loosed </w:t>
      </w:r>
      <w:r w:rsidRPr="00D35402">
        <w:rPr>
          <w:rFonts w:ascii="Arial" w:hAnsi="Arial" w:cs="Arial"/>
          <w:b/>
          <w:i/>
          <w:sz w:val="28"/>
          <w:szCs w:val="28"/>
        </w:rPr>
        <w:t xml:space="preserve">us from our sins in His own blood, </w:t>
      </w:r>
      <w:r w:rsidR="009E02DD">
        <w:rPr>
          <w:rFonts w:ascii="Arial" w:hAnsi="Arial" w:cs="Arial"/>
          <w:b/>
          <w:sz w:val="28"/>
          <w:szCs w:val="28"/>
        </w:rPr>
        <w:t xml:space="preserve">6. </w:t>
      </w:r>
      <w:r w:rsidRPr="00D35402">
        <w:rPr>
          <w:rFonts w:ascii="Arial" w:hAnsi="Arial" w:cs="Arial"/>
          <w:b/>
          <w:i/>
          <w:sz w:val="28"/>
          <w:szCs w:val="28"/>
        </w:rPr>
        <w:t xml:space="preserve">and has made us kings and priests to His God and Father, to him be glory and dominion forever and ever.  Amen.  </w:t>
      </w:r>
    </w:p>
    <w:p w14:paraId="3F7B10D0"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i/>
          <w:sz w:val="28"/>
          <w:szCs w:val="28"/>
        </w:rPr>
        <w:t xml:space="preserve">  </w:t>
      </w:r>
      <w:r w:rsidRPr="004D6062">
        <w:rPr>
          <w:rFonts w:ascii="Arial" w:hAnsi="Arial" w:cs="Arial"/>
          <w:sz w:val="28"/>
          <w:szCs w:val="28"/>
        </w:rPr>
        <w:t xml:space="preserve">   </w:t>
      </w:r>
      <w:r w:rsidRPr="004D6062">
        <w:rPr>
          <w:rFonts w:ascii="Arial" w:hAnsi="Arial" w:cs="Arial"/>
          <w:i/>
          <w:sz w:val="28"/>
          <w:szCs w:val="28"/>
        </w:rPr>
        <w:t xml:space="preserve">         </w:t>
      </w:r>
      <w:r w:rsidRPr="004D6062">
        <w:rPr>
          <w:rFonts w:ascii="Arial" w:hAnsi="Arial" w:cs="Arial"/>
          <w:sz w:val="28"/>
          <w:szCs w:val="28"/>
        </w:rPr>
        <w:t xml:space="preserve">    </w:t>
      </w:r>
    </w:p>
    <w:p w14:paraId="3450C84A" w14:textId="55233D3A" w:rsidR="00E54FD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 xml:space="preserve">1:4: </w:t>
      </w:r>
      <w:r w:rsidRPr="009C51C3">
        <w:rPr>
          <w:rFonts w:ascii="Arial" w:hAnsi="Arial" w:cs="Arial"/>
          <w:i/>
          <w:sz w:val="28"/>
          <w:szCs w:val="28"/>
        </w:rPr>
        <w:t xml:space="preserve">John, to </w:t>
      </w:r>
      <w:r w:rsidR="009C51C3" w:rsidRPr="009C51C3">
        <w:rPr>
          <w:rFonts w:ascii="Arial" w:hAnsi="Arial" w:cs="Arial"/>
          <w:i/>
          <w:sz w:val="28"/>
          <w:szCs w:val="28"/>
        </w:rPr>
        <w:t xml:space="preserve">the seven </w:t>
      </w:r>
      <w:r w:rsidRPr="009C51C3">
        <w:rPr>
          <w:rFonts w:ascii="Arial" w:hAnsi="Arial" w:cs="Arial"/>
          <w:i/>
          <w:sz w:val="28"/>
          <w:szCs w:val="28"/>
        </w:rPr>
        <w:t xml:space="preserve">churches </w:t>
      </w:r>
      <w:r w:rsidR="009C51C3" w:rsidRPr="009C51C3">
        <w:rPr>
          <w:rFonts w:ascii="Arial" w:hAnsi="Arial" w:cs="Arial"/>
          <w:i/>
          <w:sz w:val="28"/>
          <w:szCs w:val="28"/>
        </w:rPr>
        <w:t xml:space="preserve">that are </w:t>
      </w:r>
      <w:r w:rsidRPr="009C51C3">
        <w:rPr>
          <w:rFonts w:ascii="Arial" w:hAnsi="Arial" w:cs="Arial"/>
          <w:i/>
          <w:sz w:val="28"/>
          <w:szCs w:val="28"/>
        </w:rPr>
        <w:t>in Asia</w:t>
      </w:r>
      <w:r w:rsidRPr="004D6062">
        <w:rPr>
          <w:rFonts w:ascii="Arial" w:hAnsi="Arial" w:cs="Arial"/>
          <w:sz w:val="28"/>
          <w:szCs w:val="28"/>
        </w:rPr>
        <w:t>.  In the N</w:t>
      </w:r>
      <w:r w:rsidR="001D5629">
        <w:rPr>
          <w:rFonts w:ascii="Arial" w:hAnsi="Arial" w:cs="Arial"/>
          <w:sz w:val="28"/>
          <w:szCs w:val="28"/>
        </w:rPr>
        <w:t>T</w:t>
      </w:r>
      <w:r w:rsidRPr="004D6062">
        <w:rPr>
          <w:rFonts w:ascii="Arial" w:hAnsi="Arial" w:cs="Arial"/>
          <w:sz w:val="28"/>
          <w:szCs w:val="28"/>
        </w:rPr>
        <w:t>, Asia normally refers to the Roman province that occupied the entire western portion of Asia Minor (modern day western Turkey). It is the area represented by the ancient kingdom of Pergamum, which fell to the Romans in 133 B.C. It is not clear why Revelation was addressed to these 7 churches. There were other churches in Asia (Troas,</w:t>
      </w:r>
      <w:r w:rsidR="009C51C3">
        <w:rPr>
          <w:rFonts w:ascii="Arial" w:hAnsi="Arial" w:cs="Arial"/>
          <w:sz w:val="28"/>
          <w:szCs w:val="28"/>
        </w:rPr>
        <w:t xml:space="preserve"> </w:t>
      </w:r>
      <w:r w:rsidRPr="004D6062">
        <w:rPr>
          <w:rFonts w:ascii="Arial" w:hAnsi="Arial" w:cs="Arial"/>
          <w:sz w:val="28"/>
          <w:szCs w:val="28"/>
        </w:rPr>
        <w:t>Acts 20:5; Colossae, Col 1:2; Hierapolis, Col 4:13) of equal importance.  S</w:t>
      </w:r>
      <w:r w:rsidR="001D5629">
        <w:rPr>
          <w:rFonts w:ascii="Arial" w:hAnsi="Arial" w:cs="Arial"/>
          <w:sz w:val="28"/>
          <w:szCs w:val="28"/>
        </w:rPr>
        <w:t xml:space="preserve">ome </w:t>
      </w:r>
      <w:r w:rsidRPr="004D6062">
        <w:rPr>
          <w:rFonts w:ascii="Arial" w:hAnsi="Arial" w:cs="Arial"/>
          <w:sz w:val="28"/>
          <w:szCs w:val="28"/>
        </w:rPr>
        <w:t xml:space="preserve">suggest that the Asian church had gradually evolved into an organization of 7 groups and that at the center of </w:t>
      </w:r>
      <w:r w:rsidRPr="004D6062">
        <w:rPr>
          <w:rFonts w:ascii="Arial" w:hAnsi="Arial" w:cs="Arial"/>
          <w:sz w:val="28"/>
          <w:szCs w:val="28"/>
        </w:rPr>
        <w:lastRenderedPageBreak/>
        <w:t>each group stood one of the</w:t>
      </w:r>
      <w:r w:rsidR="009C51C3">
        <w:rPr>
          <w:rFonts w:ascii="Arial" w:hAnsi="Arial" w:cs="Arial"/>
          <w:sz w:val="28"/>
          <w:szCs w:val="28"/>
        </w:rPr>
        <w:t>se</w:t>
      </w:r>
      <w:r w:rsidRPr="004D6062">
        <w:rPr>
          <w:rFonts w:ascii="Arial" w:hAnsi="Arial" w:cs="Arial"/>
          <w:sz w:val="28"/>
          <w:szCs w:val="28"/>
        </w:rPr>
        <w:t xml:space="preserve"> churches to which John writes. Also, these 7 churches were on </w:t>
      </w:r>
      <w:r w:rsidR="001D5629">
        <w:rPr>
          <w:rFonts w:ascii="Arial" w:hAnsi="Arial" w:cs="Arial"/>
          <w:sz w:val="28"/>
          <w:szCs w:val="28"/>
        </w:rPr>
        <w:t xml:space="preserve">a </w:t>
      </w:r>
      <w:r w:rsidRPr="004D6062">
        <w:rPr>
          <w:rFonts w:ascii="Arial" w:hAnsi="Arial" w:cs="Arial"/>
          <w:sz w:val="28"/>
          <w:szCs w:val="28"/>
        </w:rPr>
        <w:t>great circular road (</w:t>
      </w:r>
      <w:r w:rsidR="005E0D7A">
        <w:rPr>
          <w:rFonts w:ascii="Arial" w:hAnsi="Arial" w:cs="Arial"/>
          <w:sz w:val="28"/>
          <w:szCs w:val="28"/>
        </w:rPr>
        <w:t xml:space="preserve">possible </w:t>
      </w:r>
      <w:r w:rsidRPr="004D6062">
        <w:rPr>
          <w:rFonts w:ascii="Arial" w:hAnsi="Arial" w:cs="Arial"/>
          <w:sz w:val="28"/>
          <w:szCs w:val="28"/>
        </w:rPr>
        <w:t xml:space="preserve">postal route), which bound together the most populous, wealthy, and influential parts of the </w:t>
      </w:r>
      <w:r w:rsidR="00B41EE7">
        <w:rPr>
          <w:rFonts w:ascii="Arial" w:hAnsi="Arial" w:cs="Arial"/>
          <w:sz w:val="28"/>
          <w:szCs w:val="28"/>
        </w:rPr>
        <w:t>p</w:t>
      </w:r>
      <w:r w:rsidRPr="004D6062">
        <w:rPr>
          <w:rFonts w:ascii="Arial" w:hAnsi="Arial" w:cs="Arial"/>
          <w:sz w:val="28"/>
          <w:szCs w:val="28"/>
        </w:rPr>
        <w:t>rovince.  Also, the number 7 should not be ignored, since it is the often</w:t>
      </w:r>
      <w:r w:rsidR="00B638C0">
        <w:rPr>
          <w:rFonts w:ascii="Arial" w:hAnsi="Arial" w:cs="Arial"/>
          <w:sz w:val="28"/>
          <w:szCs w:val="28"/>
        </w:rPr>
        <w:t>-</w:t>
      </w:r>
      <w:r w:rsidRPr="004D6062">
        <w:rPr>
          <w:rFonts w:ascii="Arial" w:hAnsi="Arial" w:cs="Arial"/>
          <w:sz w:val="28"/>
          <w:szCs w:val="28"/>
        </w:rPr>
        <w:t>used symbol of completeness or perfection</w:t>
      </w:r>
      <w:r w:rsidR="00B41EE7">
        <w:rPr>
          <w:rFonts w:ascii="Arial" w:hAnsi="Arial" w:cs="Arial"/>
          <w:sz w:val="28"/>
          <w:szCs w:val="28"/>
        </w:rPr>
        <w:t xml:space="preserve">, i.e., these seven churches potentially represent the spiritual condition of all churches. </w:t>
      </w:r>
      <w:r w:rsidRPr="004D6062">
        <w:rPr>
          <w:rFonts w:ascii="Arial" w:hAnsi="Arial" w:cs="Arial"/>
          <w:i/>
          <w:sz w:val="28"/>
          <w:szCs w:val="28"/>
        </w:rPr>
        <w:t>Grace (</w:t>
      </w:r>
      <w:proofErr w:type="spellStart"/>
      <w:r w:rsidRPr="004D6062">
        <w:rPr>
          <w:rFonts w:ascii="Arial" w:hAnsi="Arial" w:cs="Arial"/>
          <w:i/>
          <w:sz w:val="28"/>
          <w:szCs w:val="28"/>
        </w:rPr>
        <w:t>xaris</w:t>
      </w:r>
      <w:proofErr w:type="spellEnd"/>
      <w:r w:rsidRPr="004D6062">
        <w:rPr>
          <w:rFonts w:ascii="Arial" w:hAnsi="Arial" w:cs="Arial"/>
          <w:i/>
          <w:sz w:val="28"/>
          <w:szCs w:val="28"/>
        </w:rPr>
        <w:t>) to you and peace (</w:t>
      </w:r>
      <w:proofErr w:type="spellStart"/>
      <w:r w:rsidRPr="004D6062">
        <w:rPr>
          <w:rFonts w:ascii="Arial" w:hAnsi="Arial" w:cs="Arial"/>
          <w:i/>
          <w:sz w:val="28"/>
          <w:szCs w:val="28"/>
        </w:rPr>
        <w:t>eirene</w:t>
      </w:r>
      <w:proofErr w:type="spellEnd"/>
      <w:r w:rsidRPr="004D6062">
        <w:rPr>
          <w:rFonts w:ascii="Arial" w:hAnsi="Arial" w:cs="Arial"/>
          <w:i/>
          <w:sz w:val="28"/>
          <w:szCs w:val="28"/>
        </w:rPr>
        <w:t>)</w:t>
      </w:r>
      <w:r w:rsidRPr="004D6062">
        <w:rPr>
          <w:rFonts w:ascii="Arial" w:hAnsi="Arial" w:cs="Arial"/>
          <w:sz w:val="28"/>
          <w:szCs w:val="28"/>
        </w:rPr>
        <w:t xml:space="preserve"> is a typical Christian greeting (similar to Pauline greetings)</w:t>
      </w:r>
      <w:r w:rsidR="004D13B6">
        <w:rPr>
          <w:rFonts w:ascii="Arial" w:hAnsi="Arial" w:cs="Arial"/>
          <w:sz w:val="28"/>
          <w:szCs w:val="28"/>
        </w:rPr>
        <w:t xml:space="preserve"> </w:t>
      </w:r>
      <w:r w:rsidR="00E54FD2">
        <w:rPr>
          <w:rFonts w:ascii="Arial" w:hAnsi="Arial" w:cs="Arial"/>
          <w:sz w:val="28"/>
          <w:szCs w:val="28"/>
        </w:rPr>
        <w:t>found in New Testament epistles</w:t>
      </w:r>
      <w:r w:rsidRPr="004D6062">
        <w:rPr>
          <w:rFonts w:ascii="Arial" w:hAnsi="Arial" w:cs="Arial"/>
          <w:sz w:val="28"/>
          <w:szCs w:val="28"/>
        </w:rPr>
        <w:t>; the emphasis is upon the love and care of God for the churches.</w:t>
      </w:r>
      <w:r w:rsidR="00E54FD2">
        <w:rPr>
          <w:rFonts w:ascii="Arial" w:hAnsi="Arial" w:cs="Arial"/>
          <w:sz w:val="28"/>
          <w:szCs w:val="28"/>
        </w:rPr>
        <w:t xml:space="preserve"> Th</w:t>
      </w:r>
      <w:r w:rsidR="006266AE">
        <w:rPr>
          <w:rFonts w:ascii="Arial" w:hAnsi="Arial" w:cs="Arial"/>
          <w:sz w:val="28"/>
          <w:szCs w:val="28"/>
        </w:rPr>
        <w:t>is</w:t>
      </w:r>
      <w:r w:rsidR="00E54FD2">
        <w:rPr>
          <w:rFonts w:ascii="Arial" w:hAnsi="Arial" w:cs="Arial"/>
          <w:sz w:val="28"/>
          <w:szCs w:val="28"/>
        </w:rPr>
        <w:t xml:space="preserve"> epistolary greeting </w:t>
      </w:r>
      <w:r w:rsidR="00AE2929">
        <w:rPr>
          <w:rFonts w:ascii="Arial" w:hAnsi="Arial" w:cs="Arial"/>
          <w:sz w:val="28"/>
          <w:szCs w:val="28"/>
        </w:rPr>
        <w:t>ref</w:t>
      </w:r>
      <w:r w:rsidR="00300AF3">
        <w:rPr>
          <w:rFonts w:ascii="Arial" w:hAnsi="Arial" w:cs="Arial"/>
          <w:sz w:val="28"/>
          <w:szCs w:val="28"/>
        </w:rPr>
        <w:t>lects</w:t>
      </w:r>
      <w:r w:rsidR="00E54FD2">
        <w:rPr>
          <w:rFonts w:ascii="Arial" w:hAnsi="Arial" w:cs="Arial"/>
          <w:sz w:val="28"/>
          <w:szCs w:val="28"/>
        </w:rPr>
        <w:t xml:space="preserve"> the epistolary</w:t>
      </w:r>
      <w:r w:rsidR="0063231C">
        <w:rPr>
          <w:rFonts w:ascii="Arial" w:hAnsi="Arial" w:cs="Arial"/>
          <w:sz w:val="28"/>
          <w:szCs w:val="28"/>
        </w:rPr>
        <w:t xml:space="preserve"> </w:t>
      </w:r>
      <w:r w:rsidR="00E608E7">
        <w:rPr>
          <w:rFonts w:ascii="Arial" w:hAnsi="Arial" w:cs="Arial"/>
          <w:sz w:val="28"/>
          <w:szCs w:val="28"/>
        </w:rPr>
        <w:t xml:space="preserve">content </w:t>
      </w:r>
      <w:r w:rsidR="00E54FD2">
        <w:rPr>
          <w:rFonts w:ascii="Arial" w:hAnsi="Arial" w:cs="Arial"/>
          <w:sz w:val="28"/>
          <w:szCs w:val="28"/>
        </w:rPr>
        <w:t>found in chapters 2 and 3</w:t>
      </w:r>
      <w:r w:rsidR="00326ED0">
        <w:rPr>
          <w:rFonts w:ascii="Arial" w:hAnsi="Arial" w:cs="Arial"/>
          <w:sz w:val="28"/>
          <w:szCs w:val="28"/>
        </w:rPr>
        <w:t xml:space="preserve"> </w:t>
      </w:r>
      <w:r w:rsidR="00920821">
        <w:rPr>
          <w:rFonts w:ascii="Arial" w:hAnsi="Arial" w:cs="Arial"/>
          <w:sz w:val="28"/>
          <w:szCs w:val="28"/>
        </w:rPr>
        <w:t xml:space="preserve">which </w:t>
      </w:r>
      <w:r w:rsidR="00E54FD2">
        <w:rPr>
          <w:rFonts w:ascii="Arial" w:hAnsi="Arial" w:cs="Arial"/>
          <w:sz w:val="28"/>
          <w:szCs w:val="28"/>
        </w:rPr>
        <w:t>contain</w:t>
      </w:r>
      <w:r w:rsidR="00920821">
        <w:rPr>
          <w:rFonts w:ascii="Arial" w:hAnsi="Arial" w:cs="Arial"/>
          <w:sz w:val="28"/>
          <w:szCs w:val="28"/>
        </w:rPr>
        <w:t xml:space="preserve">s </w:t>
      </w:r>
      <w:r w:rsidR="00E54FD2">
        <w:rPr>
          <w:rFonts w:ascii="Arial" w:hAnsi="Arial" w:cs="Arial"/>
          <w:sz w:val="28"/>
          <w:szCs w:val="28"/>
        </w:rPr>
        <w:t>God</w:t>
      </w:r>
      <w:r w:rsidR="00920821">
        <w:rPr>
          <w:rFonts w:ascii="Arial" w:hAnsi="Arial" w:cs="Arial"/>
          <w:sz w:val="28"/>
          <w:szCs w:val="28"/>
        </w:rPr>
        <w:t>’s</w:t>
      </w:r>
      <w:r w:rsidR="00E608E7">
        <w:rPr>
          <w:rFonts w:ascii="Arial" w:hAnsi="Arial" w:cs="Arial"/>
          <w:sz w:val="28"/>
          <w:szCs w:val="28"/>
        </w:rPr>
        <w:t xml:space="preserve"> correction and</w:t>
      </w:r>
      <w:r w:rsidR="00920821">
        <w:rPr>
          <w:rFonts w:ascii="Arial" w:hAnsi="Arial" w:cs="Arial"/>
          <w:sz w:val="28"/>
          <w:szCs w:val="28"/>
        </w:rPr>
        <w:t xml:space="preserve"> </w:t>
      </w:r>
      <w:r w:rsidR="00E54FD2">
        <w:rPr>
          <w:rFonts w:ascii="Arial" w:hAnsi="Arial" w:cs="Arial"/>
          <w:sz w:val="28"/>
          <w:szCs w:val="28"/>
        </w:rPr>
        <w:t xml:space="preserve">instruction addressing the needs </w:t>
      </w:r>
      <w:r w:rsidR="00B41EE7">
        <w:rPr>
          <w:rFonts w:ascii="Arial" w:hAnsi="Arial" w:cs="Arial"/>
          <w:sz w:val="28"/>
          <w:szCs w:val="28"/>
        </w:rPr>
        <w:t xml:space="preserve">of </w:t>
      </w:r>
      <w:r w:rsidR="00E54FD2">
        <w:rPr>
          <w:rFonts w:ascii="Arial" w:hAnsi="Arial" w:cs="Arial"/>
          <w:sz w:val="28"/>
          <w:szCs w:val="28"/>
        </w:rPr>
        <w:t xml:space="preserve">each </w:t>
      </w:r>
      <w:r w:rsidR="00B41EE7">
        <w:rPr>
          <w:rFonts w:ascii="Arial" w:hAnsi="Arial" w:cs="Arial"/>
          <w:sz w:val="28"/>
          <w:szCs w:val="28"/>
        </w:rPr>
        <w:t>individual</w:t>
      </w:r>
      <w:r w:rsidR="00E54FD2">
        <w:rPr>
          <w:rFonts w:ascii="Arial" w:hAnsi="Arial" w:cs="Arial"/>
          <w:sz w:val="28"/>
          <w:szCs w:val="28"/>
        </w:rPr>
        <w:t xml:space="preserve"> church (Fanning 79). </w:t>
      </w:r>
    </w:p>
    <w:p w14:paraId="6F40D9E5" w14:textId="46E6D70D" w:rsidR="004D6062" w:rsidRPr="004D6062" w:rsidRDefault="004D6062" w:rsidP="00E54FD2">
      <w:pPr>
        <w:widowControl w:val="0"/>
        <w:autoSpaceDE w:val="0"/>
        <w:autoSpaceDN w:val="0"/>
        <w:adjustRightInd w:val="0"/>
        <w:spacing w:line="240" w:lineRule="atLeast"/>
        <w:ind w:firstLine="720"/>
        <w:rPr>
          <w:rFonts w:ascii="Arial" w:hAnsi="Arial" w:cs="Arial"/>
          <w:sz w:val="28"/>
          <w:szCs w:val="28"/>
        </w:rPr>
      </w:pPr>
      <w:r w:rsidRPr="004D6062">
        <w:rPr>
          <w:rFonts w:ascii="Arial" w:hAnsi="Arial" w:cs="Arial"/>
          <w:i/>
          <w:sz w:val="28"/>
          <w:szCs w:val="28"/>
        </w:rPr>
        <w:t>From the One who is, the One who was, and the One coming</w:t>
      </w:r>
      <w:r w:rsidR="00326ED0">
        <w:rPr>
          <w:rFonts w:ascii="Arial" w:hAnsi="Arial" w:cs="Arial"/>
          <w:i/>
          <w:sz w:val="28"/>
          <w:szCs w:val="28"/>
        </w:rPr>
        <w:t xml:space="preserve">. </w:t>
      </w:r>
      <w:r w:rsidR="00326ED0">
        <w:rPr>
          <w:rFonts w:ascii="Arial" w:hAnsi="Arial" w:cs="Arial"/>
          <w:sz w:val="28"/>
          <w:szCs w:val="28"/>
        </w:rPr>
        <w:t xml:space="preserve">This lengthy, </w:t>
      </w:r>
      <w:r w:rsidR="00044ED8">
        <w:rPr>
          <w:rFonts w:ascii="Arial" w:hAnsi="Arial" w:cs="Arial"/>
          <w:sz w:val="28"/>
          <w:szCs w:val="28"/>
        </w:rPr>
        <w:t xml:space="preserve">tri-fold </w:t>
      </w:r>
      <w:r w:rsidR="00326ED0">
        <w:rPr>
          <w:rFonts w:ascii="Arial" w:hAnsi="Arial" w:cs="Arial"/>
          <w:sz w:val="28"/>
          <w:szCs w:val="28"/>
        </w:rPr>
        <w:t xml:space="preserve">reference to the name of </w:t>
      </w:r>
      <w:r w:rsidRPr="004D6062">
        <w:rPr>
          <w:rFonts w:ascii="Arial" w:hAnsi="Arial" w:cs="Arial"/>
          <w:sz w:val="28"/>
          <w:szCs w:val="28"/>
        </w:rPr>
        <w:t xml:space="preserve">God the Father </w:t>
      </w:r>
      <w:r w:rsidR="00326ED0">
        <w:rPr>
          <w:rFonts w:ascii="Arial" w:hAnsi="Arial" w:cs="Arial"/>
          <w:sz w:val="28"/>
          <w:szCs w:val="28"/>
        </w:rPr>
        <w:t xml:space="preserve">is different from the usual epistolary </w:t>
      </w:r>
      <w:r w:rsidR="005370C3">
        <w:rPr>
          <w:rFonts w:ascii="Arial" w:hAnsi="Arial" w:cs="Arial"/>
          <w:sz w:val="28"/>
          <w:szCs w:val="28"/>
        </w:rPr>
        <w:t>greetings</w:t>
      </w:r>
      <w:r w:rsidR="00326ED0">
        <w:rPr>
          <w:rFonts w:ascii="Arial" w:hAnsi="Arial" w:cs="Arial"/>
          <w:sz w:val="28"/>
          <w:szCs w:val="28"/>
        </w:rPr>
        <w:t xml:space="preserve"> to him (e.g., “God our Father”).  Here, it </w:t>
      </w:r>
      <w:r w:rsidRPr="004D6062">
        <w:rPr>
          <w:rFonts w:ascii="Arial" w:hAnsi="Arial" w:cs="Arial"/>
          <w:sz w:val="28"/>
          <w:szCs w:val="28"/>
        </w:rPr>
        <w:t xml:space="preserve">denotes the eternity of God, </w:t>
      </w:r>
      <w:r w:rsidR="00326ED0">
        <w:rPr>
          <w:rFonts w:ascii="Arial" w:hAnsi="Arial" w:cs="Arial"/>
          <w:sz w:val="28"/>
          <w:szCs w:val="28"/>
        </w:rPr>
        <w:t xml:space="preserve">based upon </w:t>
      </w:r>
      <w:r w:rsidRPr="004D6062">
        <w:rPr>
          <w:rFonts w:ascii="Arial" w:hAnsi="Arial" w:cs="Arial"/>
          <w:sz w:val="28"/>
          <w:szCs w:val="28"/>
        </w:rPr>
        <w:t>Ex 3:14-15</w:t>
      </w:r>
      <w:r w:rsidR="00300AF3">
        <w:rPr>
          <w:rFonts w:ascii="Arial" w:hAnsi="Arial" w:cs="Arial"/>
          <w:sz w:val="28"/>
          <w:szCs w:val="28"/>
        </w:rPr>
        <w:t xml:space="preserve">; </w:t>
      </w:r>
      <w:r w:rsidR="00044ED8">
        <w:rPr>
          <w:rFonts w:ascii="Arial" w:hAnsi="Arial" w:cs="Arial"/>
          <w:sz w:val="28"/>
          <w:szCs w:val="28"/>
        </w:rPr>
        <w:t xml:space="preserve">the first part is </w:t>
      </w:r>
      <w:r w:rsidR="00835816">
        <w:rPr>
          <w:rFonts w:ascii="Arial" w:hAnsi="Arial" w:cs="Arial"/>
          <w:sz w:val="28"/>
          <w:szCs w:val="28"/>
        </w:rPr>
        <w:t xml:space="preserve">“the One who is”, </w:t>
      </w:r>
      <w:r w:rsidR="00044ED8">
        <w:rPr>
          <w:rFonts w:ascii="Arial" w:hAnsi="Arial" w:cs="Arial"/>
          <w:sz w:val="28"/>
          <w:szCs w:val="28"/>
        </w:rPr>
        <w:t>the</w:t>
      </w:r>
      <w:r w:rsidR="005370C3">
        <w:rPr>
          <w:rFonts w:ascii="Arial" w:hAnsi="Arial" w:cs="Arial"/>
          <w:sz w:val="28"/>
          <w:szCs w:val="28"/>
        </w:rPr>
        <w:t xml:space="preserve"> OT</w:t>
      </w:r>
      <w:r w:rsidR="00044ED8">
        <w:rPr>
          <w:rFonts w:ascii="Arial" w:hAnsi="Arial" w:cs="Arial"/>
          <w:sz w:val="28"/>
          <w:szCs w:val="28"/>
        </w:rPr>
        <w:t xml:space="preserve"> </w:t>
      </w:r>
      <w:r w:rsidR="00921770">
        <w:rPr>
          <w:rFonts w:ascii="Arial" w:hAnsi="Arial" w:cs="Arial"/>
          <w:sz w:val="28"/>
          <w:szCs w:val="28"/>
        </w:rPr>
        <w:t>“I am”</w:t>
      </w:r>
      <w:r w:rsidR="00835816">
        <w:rPr>
          <w:rFonts w:ascii="Arial" w:hAnsi="Arial" w:cs="Arial"/>
          <w:sz w:val="28"/>
          <w:szCs w:val="28"/>
        </w:rPr>
        <w:t xml:space="preserve"> </w:t>
      </w:r>
      <w:r w:rsidR="00300AF3">
        <w:rPr>
          <w:rFonts w:ascii="Arial" w:hAnsi="Arial" w:cs="Arial"/>
          <w:sz w:val="28"/>
          <w:szCs w:val="28"/>
        </w:rPr>
        <w:t>(</w:t>
      </w:r>
      <w:r w:rsidR="00EA512B">
        <w:rPr>
          <w:rFonts w:ascii="Arial" w:hAnsi="Arial" w:cs="Arial"/>
          <w:sz w:val="28"/>
          <w:szCs w:val="28"/>
        </w:rPr>
        <w:t>‘o</w:t>
      </w:r>
      <w:r w:rsidR="004626C0">
        <w:rPr>
          <w:rFonts w:ascii="Arial" w:hAnsi="Arial" w:cs="Arial"/>
          <w:sz w:val="28"/>
          <w:szCs w:val="28"/>
        </w:rPr>
        <w:t xml:space="preserve"> ’</w:t>
      </w:r>
      <w:proofErr w:type="spellStart"/>
      <w:r w:rsidR="00EA512B">
        <w:rPr>
          <w:rFonts w:ascii="Arial" w:hAnsi="Arial" w:cs="Arial"/>
          <w:sz w:val="28"/>
          <w:szCs w:val="28"/>
        </w:rPr>
        <w:t>w</w:t>
      </w:r>
      <w:r w:rsidR="00044ED8">
        <w:rPr>
          <w:rFonts w:ascii="Arial" w:hAnsi="Arial" w:cs="Arial"/>
          <w:sz w:val="28"/>
          <w:szCs w:val="28"/>
        </w:rPr>
        <w:t>v</w:t>
      </w:r>
      <w:proofErr w:type="spellEnd"/>
      <w:r w:rsidR="00EA512B">
        <w:rPr>
          <w:rFonts w:ascii="Arial" w:hAnsi="Arial" w:cs="Arial"/>
          <w:sz w:val="28"/>
          <w:szCs w:val="28"/>
        </w:rPr>
        <w:t xml:space="preserve">: </w:t>
      </w:r>
      <w:r w:rsidR="00835816">
        <w:rPr>
          <w:rFonts w:ascii="Arial" w:hAnsi="Arial" w:cs="Arial"/>
          <w:sz w:val="28"/>
          <w:szCs w:val="28"/>
        </w:rPr>
        <w:t>present tense participle of the verb “to be”)</w:t>
      </w:r>
      <w:r w:rsidR="00300AF3">
        <w:rPr>
          <w:rFonts w:ascii="Arial" w:hAnsi="Arial" w:cs="Arial"/>
          <w:sz w:val="28"/>
          <w:szCs w:val="28"/>
        </w:rPr>
        <w:t xml:space="preserve">; </w:t>
      </w:r>
      <w:r w:rsidR="00044ED8">
        <w:rPr>
          <w:rFonts w:ascii="Arial" w:hAnsi="Arial" w:cs="Arial"/>
          <w:sz w:val="28"/>
          <w:szCs w:val="28"/>
        </w:rPr>
        <w:t xml:space="preserve">the second part is </w:t>
      </w:r>
      <w:r w:rsidR="00300AF3">
        <w:rPr>
          <w:rFonts w:ascii="Arial" w:hAnsi="Arial" w:cs="Arial"/>
          <w:sz w:val="28"/>
          <w:szCs w:val="28"/>
        </w:rPr>
        <w:t>“the One who was”</w:t>
      </w:r>
      <w:r w:rsidRPr="004D6062">
        <w:rPr>
          <w:rFonts w:ascii="Arial" w:hAnsi="Arial" w:cs="Arial"/>
          <w:sz w:val="28"/>
          <w:szCs w:val="28"/>
        </w:rPr>
        <w:t xml:space="preserve"> </w:t>
      </w:r>
      <w:r w:rsidR="00EA512B">
        <w:rPr>
          <w:rFonts w:ascii="Arial" w:hAnsi="Arial" w:cs="Arial"/>
          <w:sz w:val="28"/>
          <w:szCs w:val="28"/>
        </w:rPr>
        <w:t>(‘o ’</w:t>
      </w:r>
      <w:proofErr w:type="spellStart"/>
      <w:r w:rsidR="00EA512B">
        <w:rPr>
          <w:rFonts w:ascii="Arial" w:hAnsi="Arial" w:cs="Arial"/>
          <w:sz w:val="28"/>
          <w:szCs w:val="28"/>
        </w:rPr>
        <w:t>nv</w:t>
      </w:r>
      <w:proofErr w:type="spellEnd"/>
      <w:r w:rsidR="00EA512B">
        <w:rPr>
          <w:rFonts w:ascii="Arial" w:hAnsi="Arial" w:cs="Arial"/>
          <w:sz w:val="28"/>
          <w:szCs w:val="28"/>
        </w:rPr>
        <w:t xml:space="preserve">: past tense verb of “to be”; unusual combination of an article </w:t>
      </w:r>
      <w:r w:rsidR="00044ED8">
        <w:rPr>
          <w:rFonts w:ascii="Arial" w:hAnsi="Arial" w:cs="Arial"/>
          <w:sz w:val="28"/>
          <w:szCs w:val="28"/>
        </w:rPr>
        <w:t>as subject of a past tense verb); the third part is “the One coming”</w:t>
      </w:r>
      <w:r w:rsidR="00EA512B">
        <w:rPr>
          <w:rFonts w:ascii="Arial" w:hAnsi="Arial" w:cs="Arial"/>
          <w:sz w:val="28"/>
          <w:szCs w:val="28"/>
        </w:rPr>
        <w:t xml:space="preserve"> </w:t>
      </w:r>
      <w:r w:rsidR="00044ED8">
        <w:rPr>
          <w:rFonts w:ascii="Arial" w:hAnsi="Arial" w:cs="Arial"/>
          <w:sz w:val="28"/>
          <w:szCs w:val="28"/>
        </w:rPr>
        <w:t>(‘o ’</w:t>
      </w:r>
      <w:proofErr w:type="spellStart"/>
      <w:r w:rsidR="00044ED8">
        <w:rPr>
          <w:rFonts w:ascii="Arial" w:hAnsi="Arial" w:cs="Arial"/>
          <w:sz w:val="28"/>
          <w:szCs w:val="28"/>
        </w:rPr>
        <w:t>erxomenos</w:t>
      </w:r>
      <w:proofErr w:type="spellEnd"/>
      <w:r w:rsidR="00044ED8">
        <w:rPr>
          <w:rFonts w:ascii="Arial" w:hAnsi="Arial" w:cs="Arial"/>
          <w:sz w:val="28"/>
          <w:szCs w:val="28"/>
        </w:rPr>
        <w:t xml:space="preserve">: present participle of “to come” with implication </w:t>
      </w:r>
      <w:r w:rsidR="00F46923">
        <w:rPr>
          <w:rFonts w:ascii="Arial" w:hAnsi="Arial" w:cs="Arial"/>
          <w:sz w:val="28"/>
          <w:szCs w:val="28"/>
        </w:rPr>
        <w:t xml:space="preserve">of </w:t>
      </w:r>
      <w:r w:rsidR="00044ED8">
        <w:rPr>
          <w:rFonts w:ascii="Arial" w:hAnsi="Arial" w:cs="Arial"/>
          <w:sz w:val="28"/>
          <w:szCs w:val="28"/>
        </w:rPr>
        <w:t xml:space="preserve">a future coming) </w:t>
      </w:r>
      <w:r w:rsidR="00F46923">
        <w:rPr>
          <w:rFonts w:ascii="Arial" w:hAnsi="Arial" w:cs="Arial"/>
          <w:sz w:val="28"/>
          <w:szCs w:val="28"/>
        </w:rPr>
        <w:t xml:space="preserve">which </w:t>
      </w:r>
      <w:r w:rsidR="004626C0">
        <w:rPr>
          <w:rFonts w:ascii="Arial" w:hAnsi="Arial" w:cs="Arial"/>
          <w:sz w:val="28"/>
          <w:szCs w:val="28"/>
        </w:rPr>
        <w:t xml:space="preserve">appears to </w:t>
      </w:r>
      <w:r w:rsidR="00F46923">
        <w:rPr>
          <w:rFonts w:ascii="Arial" w:hAnsi="Arial" w:cs="Arial"/>
          <w:sz w:val="28"/>
          <w:szCs w:val="28"/>
        </w:rPr>
        <w:t>be a reference to the future 2</w:t>
      </w:r>
      <w:r w:rsidR="00F46923" w:rsidRPr="00F46923">
        <w:rPr>
          <w:rFonts w:ascii="Arial" w:hAnsi="Arial" w:cs="Arial"/>
          <w:sz w:val="28"/>
          <w:szCs w:val="28"/>
          <w:vertAlign w:val="superscript"/>
        </w:rPr>
        <w:t>nd</w:t>
      </w:r>
      <w:r w:rsidR="00F46923">
        <w:rPr>
          <w:rFonts w:ascii="Arial" w:hAnsi="Arial" w:cs="Arial"/>
          <w:sz w:val="28"/>
          <w:szCs w:val="28"/>
        </w:rPr>
        <w:t xml:space="preserve"> coming of God (as Christ) which is the dominant theme of the book (Fanning 80). </w:t>
      </w:r>
      <w:r w:rsidR="00773074" w:rsidRPr="00773074">
        <w:rPr>
          <w:rFonts w:ascii="Arial" w:hAnsi="Arial" w:cs="Arial"/>
          <w:i/>
          <w:sz w:val="28"/>
          <w:szCs w:val="28"/>
        </w:rPr>
        <w:t>and from the</w:t>
      </w:r>
      <w:r w:rsidR="00773074">
        <w:rPr>
          <w:rFonts w:ascii="Arial" w:hAnsi="Arial" w:cs="Arial"/>
          <w:sz w:val="28"/>
          <w:szCs w:val="28"/>
        </w:rPr>
        <w:t xml:space="preserve"> </w:t>
      </w:r>
      <w:r w:rsidRPr="004D6062">
        <w:rPr>
          <w:rFonts w:ascii="Arial" w:hAnsi="Arial" w:cs="Arial"/>
          <w:i/>
          <w:sz w:val="28"/>
          <w:szCs w:val="28"/>
        </w:rPr>
        <w:t>seven spirits</w:t>
      </w:r>
      <w:r w:rsidRPr="004D6062">
        <w:rPr>
          <w:rFonts w:ascii="Arial" w:hAnsi="Arial" w:cs="Arial"/>
          <w:sz w:val="28"/>
          <w:szCs w:val="28"/>
        </w:rPr>
        <w:t xml:space="preserve"> (</w:t>
      </w:r>
      <w:r w:rsidRPr="004D6062">
        <w:rPr>
          <w:rFonts w:ascii="Arial" w:hAnsi="Arial" w:cs="Arial"/>
          <w:i/>
          <w:sz w:val="28"/>
          <w:szCs w:val="28"/>
        </w:rPr>
        <w:t>pneuma</w:t>
      </w:r>
      <w:r w:rsidRPr="004D6062">
        <w:rPr>
          <w:rFonts w:ascii="Arial" w:hAnsi="Arial" w:cs="Arial"/>
          <w:sz w:val="28"/>
          <w:szCs w:val="28"/>
        </w:rPr>
        <w:t>)</w:t>
      </w:r>
      <w:r w:rsidR="00E31DDC">
        <w:rPr>
          <w:rFonts w:ascii="Arial" w:hAnsi="Arial" w:cs="Arial"/>
          <w:sz w:val="28"/>
          <w:szCs w:val="28"/>
        </w:rPr>
        <w:t xml:space="preserve"> </w:t>
      </w:r>
      <w:r w:rsidR="00E31DDC" w:rsidRPr="00E31DDC">
        <w:rPr>
          <w:rFonts w:ascii="Arial" w:hAnsi="Arial" w:cs="Arial"/>
          <w:i/>
          <w:sz w:val="28"/>
          <w:szCs w:val="28"/>
        </w:rPr>
        <w:t>which are before his throne</w:t>
      </w:r>
      <w:r w:rsidR="00773074" w:rsidRPr="00E31DDC">
        <w:rPr>
          <w:rFonts w:ascii="Arial" w:hAnsi="Arial" w:cs="Arial"/>
          <w:i/>
          <w:sz w:val="28"/>
          <w:szCs w:val="28"/>
        </w:rPr>
        <w:t xml:space="preserve">, </w:t>
      </w:r>
      <w:r w:rsidR="00773074">
        <w:rPr>
          <w:rFonts w:ascii="Arial" w:hAnsi="Arial" w:cs="Arial"/>
          <w:sz w:val="28"/>
          <w:szCs w:val="28"/>
        </w:rPr>
        <w:t>which refers to</w:t>
      </w:r>
      <w:r w:rsidRPr="004D6062">
        <w:rPr>
          <w:rFonts w:ascii="Arial" w:hAnsi="Arial" w:cs="Arial"/>
          <w:sz w:val="28"/>
          <w:szCs w:val="28"/>
        </w:rPr>
        <w:t xml:space="preserve"> </w:t>
      </w:r>
      <w:r w:rsidR="00E31DDC">
        <w:rPr>
          <w:rFonts w:ascii="Arial" w:hAnsi="Arial" w:cs="Arial"/>
          <w:sz w:val="28"/>
          <w:szCs w:val="28"/>
        </w:rPr>
        <w:t xml:space="preserve">the seven-fold spirit of God, i.e., </w:t>
      </w:r>
      <w:r w:rsidRPr="004D6062">
        <w:rPr>
          <w:rFonts w:ascii="Arial" w:hAnsi="Arial" w:cs="Arial"/>
          <w:sz w:val="28"/>
          <w:szCs w:val="28"/>
        </w:rPr>
        <w:t xml:space="preserve">the Holy Spirit (Is 11:2; </w:t>
      </w:r>
      <w:proofErr w:type="spellStart"/>
      <w:r w:rsidRPr="004D6062">
        <w:rPr>
          <w:rFonts w:ascii="Arial" w:hAnsi="Arial" w:cs="Arial"/>
          <w:sz w:val="28"/>
          <w:szCs w:val="28"/>
        </w:rPr>
        <w:t>Zech</w:t>
      </w:r>
      <w:proofErr w:type="spellEnd"/>
      <w:r w:rsidRPr="004D6062">
        <w:rPr>
          <w:rFonts w:ascii="Arial" w:hAnsi="Arial" w:cs="Arial"/>
          <w:sz w:val="28"/>
          <w:szCs w:val="28"/>
        </w:rPr>
        <w:t xml:space="preserve"> 4:8-10), making this a reference to the Trinity</w:t>
      </w:r>
      <w:r w:rsidR="00F46923">
        <w:rPr>
          <w:rFonts w:ascii="Arial" w:hAnsi="Arial" w:cs="Arial"/>
          <w:sz w:val="28"/>
          <w:szCs w:val="28"/>
        </w:rPr>
        <w:t>;</w:t>
      </w:r>
      <w:r w:rsidR="00773074">
        <w:rPr>
          <w:rFonts w:ascii="Arial" w:hAnsi="Arial" w:cs="Arial"/>
          <w:sz w:val="28"/>
          <w:szCs w:val="28"/>
        </w:rPr>
        <w:t xml:space="preserve"> </w:t>
      </w:r>
      <w:r w:rsidRPr="004D6062">
        <w:rPr>
          <w:rFonts w:ascii="Arial" w:hAnsi="Arial" w:cs="Arial"/>
          <w:sz w:val="28"/>
          <w:szCs w:val="28"/>
        </w:rPr>
        <w:t>or</w:t>
      </w:r>
      <w:r w:rsidR="00F46923">
        <w:rPr>
          <w:rFonts w:ascii="Arial" w:hAnsi="Arial" w:cs="Arial"/>
          <w:sz w:val="28"/>
          <w:szCs w:val="28"/>
        </w:rPr>
        <w:t>,</w:t>
      </w:r>
      <w:r w:rsidRPr="004D6062">
        <w:rPr>
          <w:rFonts w:ascii="Arial" w:hAnsi="Arial" w:cs="Arial"/>
          <w:sz w:val="28"/>
          <w:szCs w:val="28"/>
        </w:rPr>
        <w:t xml:space="preserve"> </w:t>
      </w:r>
      <w:r w:rsidR="00E31DDC">
        <w:rPr>
          <w:rFonts w:ascii="Arial" w:hAnsi="Arial" w:cs="Arial"/>
          <w:sz w:val="28"/>
          <w:szCs w:val="28"/>
        </w:rPr>
        <w:t>possibly</w:t>
      </w:r>
      <w:r w:rsidR="00744773">
        <w:rPr>
          <w:rFonts w:ascii="Arial" w:hAnsi="Arial" w:cs="Arial"/>
          <w:sz w:val="28"/>
          <w:szCs w:val="28"/>
        </w:rPr>
        <w:t>,</w:t>
      </w:r>
      <w:r w:rsidR="00E31DDC">
        <w:rPr>
          <w:rFonts w:ascii="Arial" w:hAnsi="Arial" w:cs="Arial"/>
          <w:sz w:val="28"/>
          <w:szCs w:val="28"/>
        </w:rPr>
        <w:t xml:space="preserve"> </w:t>
      </w:r>
      <w:r w:rsidR="00143557">
        <w:rPr>
          <w:rFonts w:ascii="Arial" w:hAnsi="Arial" w:cs="Arial"/>
          <w:sz w:val="28"/>
          <w:szCs w:val="28"/>
        </w:rPr>
        <w:t xml:space="preserve">to </w:t>
      </w:r>
      <w:r w:rsidRPr="004D6062">
        <w:rPr>
          <w:rFonts w:ascii="Arial" w:hAnsi="Arial" w:cs="Arial"/>
          <w:sz w:val="28"/>
          <w:szCs w:val="28"/>
        </w:rPr>
        <w:t xml:space="preserve">7 angels (Rev 3:1; 4:5; 5:6; II Chron 16:9; Luke 9:26; I Tim 5:21) who are a heavenly </w:t>
      </w:r>
      <w:r w:rsidR="009445A4">
        <w:rPr>
          <w:rFonts w:ascii="Arial" w:hAnsi="Arial" w:cs="Arial"/>
          <w:sz w:val="28"/>
          <w:szCs w:val="28"/>
        </w:rPr>
        <w:t>e</w:t>
      </w:r>
      <w:r w:rsidR="00655ACB">
        <w:rPr>
          <w:rFonts w:ascii="Arial" w:hAnsi="Arial" w:cs="Arial"/>
          <w:sz w:val="28"/>
          <w:szCs w:val="28"/>
        </w:rPr>
        <w:t xml:space="preserve">ntourage/escort </w:t>
      </w:r>
      <w:proofErr w:type="spellStart"/>
      <w:r w:rsidRPr="004D6062">
        <w:rPr>
          <w:rFonts w:ascii="Arial" w:hAnsi="Arial" w:cs="Arial"/>
          <w:sz w:val="28"/>
          <w:szCs w:val="28"/>
        </w:rPr>
        <w:t xml:space="preserve">to </w:t>
      </w:r>
      <w:proofErr w:type="spellEnd"/>
      <w:r w:rsidRPr="004D6062">
        <w:rPr>
          <w:rFonts w:ascii="Arial" w:hAnsi="Arial" w:cs="Arial"/>
          <w:sz w:val="28"/>
          <w:szCs w:val="28"/>
        </w:rPr>
        <w:t xml:space="preserve">the Lord Jesus Christ.  </w:t>
      </w:r>
    </w:p>
    <w:p w14:paraId="7F9F7971" w14:textId="77777777" w:rsidR="00EE5141" w:rsidRDefault="004D6062" w:rsidP="009F2933">
      <w:pPr>
        <w:widowControl w:val="0"/>
        <w:autoSpaceDE w:val="0"/>
        <w:autoSpaceDN w:val="0"/>
        <w:adjustRightInd w:val="0"/>
        <w:spacing w:before="240" w:line="240" w:lineRule="atLeast"/>
        <w:rPr>
          <w:rFonts w:ascii="Arial" w:hAnsi="Arial" w:cs="Arial"/>
          <w:sz w:val="28"/>
          <w:szCs w:val="28"/>
        </w:rPr>
      </w:pPr>
      <w:r w:rsidRPr="004D6062">
        <w:rPr>
          <w:rFonts w:ascii="Arial" w:hAnsi="Arial" w:cs="Arial"/>
          <w:sz w:val="28"/>
          <w:szCs w:val="28"/>
        </w:rPr>
        <w:t xml:space="preserve">1:5: </w:t>
      </w:r>
      <w:r w:rsidR="00773074" w:rsidRPr="00773074">
        <w:rPr>
          <w:rFonts w:ascii="Arial" w:hAnsi="Arial" w:cs="Arial"/>
          <w:i/>
          <w:sz w:val="28"/>
          <w:szCs w:val="28"/>
        </w:rPr>
        <w:t>And from Jesus Christ, the</w:t>
      </w:r>
      <w:r w:rsidR="00773074">
        <w:rPr>
          <w:rFonts w:ascii="Arial" w:hAnsi="Arial" w:cs="Arial"/>
          <w:sz w:val="28"/>
          <w:szCs w:val="28"/>
        </w:rPr>
        <w:t xml:space="preserve"> </w:t>
      </w:r>
      <w:r w:rsidR="00773074">
        <w:rPr>
          <w:rFonts w:ascii="Arial" w:hAnsi="Arial" w:cs="Arial"/>
          <w:i/>
          <w:sz w:val="28"/>
          <w:szCs w:val="28"/>
        </w:rPr>
        <w:t>f</w:t>
      </w:r>
      <w:r w:rsidRPr="004D6062">
        <w:rPr>
          <w:rFonts w:ascii="Arial" w:hAnsi="Arial" w:cs="Arial"/>
          <w:i/>
          <w:sz w:val="28"/>
          <w:szCs w:val="28"/>
        </w:rPr>
        <w:t>aithful witness</w:t>
      </w:r>
      <w:r w:rsidR="00F904F1">
        <w:rPr>
          <w:rFonts w:ascii="Arial" w:hAnsi="Arial" w:cs="Arial"/>
          <w:i/>
          <w:sz w:val="28"/>
          <w:szCs w:val="28"/>
        </w:rPr>
        <w:t xml:space="preserve"> </w:t>
      </w:r>
      <w:r w:rsidR="00F904F1">
        <w:rPr>
          <w:rFonts w:ascii="Arial" w:hAnsi="Arial" w:cs="Arial"/>
          <w:sz w:val="28"/>
          <w:szCs w:val="28"/>
        </w:rPr>
        <w:t>(</w:t>
      </w:r>
      <w:r w:rsidRPr="004D6062">
        <w:rPr>
          <w:rFonts w:ascii="Arial" w:hAnsi="Arial" w:cs="Arial"/>
          <w:sz w:val="28"/>
          <w:szCs w:val="28"/>
        </w:rPr>
        <w:t>emphatic</w:t>
      </w:r>
      <w:r w:rsidR="00F904F1">
        <w:rPr>
          <w:rFonts w:ascii="Arial" w:hAnsi="Arial" w:cs="Arial"/>
          <w:sz w:val="28"/>
          <w:szCs w:val="28"/>
        </w:rPr>
        <w:t xml:space="preserve">, </w:t>
      </w:r>
      <w:proofErr w:type="spellStart"/>
      <w:r w:rsidR="00F904F1">
        <w:rPr>
          <w:rFonts w:ascii="Arial" w:hAnsi="Arial" w:cs="Arial"/>
          <w:sz w:val="28"/>
          <w:szCs w:val="28"/>
        </w:rPr>
        <w:t>Gk</w:t>
      </w:r>
      <w:proofErr w:type="spellEnd"/>
      <w:r w:rsidR="00F904F1">
        <w:rPr>
          <w:rFonts w:ascii="Arial" w:hAnsi="Arial" w:cs="Arial"/>
          <w:sz w:val="28"/>
          <w:szCs w:val="28"/>
        </w:rPr>
        <w:t>:</w:t>
      </w:r>
      <w:r w:rsidR="00924146">
        <w:rPr>
          <w:rFonts w:ascii="Arial" w:hAnsi="Arial" w:cs="Arial"/>
          <w:sz w:val="28"/>
          <w:szCs w:val="28"/>
        </w:rPr>
        <w:t xml:space="preserve"> “the witness, the faithful one”</w:t>
      </w:r>
      <w:r w:rsidR="009F2933">
        <w:rPr>
          <w:rFonts w:ascii="Arial" w:hAnsi="Arial" w:cs="Arial"/>
          <w:sz w:val="28"/>
          <w:szCs w:val="28"/>
        </w:rPr>
        <w:t>)</w:t>
      </w:r>
      <w:r w:rsidR="00773074">
        <w:rPr>
          <w:rFonts w:ascii="Arial" w:hAnsi="Arial" w:cs="Arial"/>
          <w:sz w:val="28"/>
          <w:szCs w:val="28"/>
        </w:rPr>
        <w:t>;</w:t>
      </w:r>
      <w:r w:rsidRPr="004D6062">
        <w:rPr>
          <w:rFonts w:ascii="Arial" w:hAnsi="Arial" w:cs="Arial"/>
          <w:sz w:val="28"/>
          <w:szCs w:val="28"/>
        </w:rPr>
        <w:t xml:space="preserve"> Jesus was faithful unto death </w:t>
      </w:r>
      <w:r w:rsidRPr="00D03356">
        <w:rPr>
          <w:rFonts w:ascii="Arial" w:hAnsi="Arial" w:cs="Arial"/>
          <w:sz w:val="28"/>
          <w:szCs w:val="28"/>
        </w:rPr>
        <w:t>endur</w:t>
      </w:r>
      <w:r w:rsidR="00D03356" w:rsidRPr="00D03356">
        <w:rPr>
          <w:rFonts w:ascii="Arial" w:hAnsi="Arial" w:cs="Arial"/>
          <w:sz w:val="28"/>
          <w:szCs w:val="28"/>
        </w:rPr>
        <w:t xml:space="preserve">ing </w:t>
      </w:r>
      <w:r w:rsidRPr="00D03356">
        <w:rPr>
          <w:rFonts w:ascii="Arial" w:hAnsi="Arial" w:cs="Arial"/>
          <w:sz w:val="28"/>
          <w:szCs w:val="28"/>
        </w:rPr>
        <w:t>the cross</w:t>
      </w:r>
      <w:r w:rsidR="00D03356">
        <w:rPr>
          <w:rFonts w:ascii="Arial" w:hAnsi="Arial" w:cs="Arial"/>
          <w:sz w:val="28"/>
          <w:szCs w:val="28"/>
        </w:rPr>
        <w:t xml:space="preserve">, </w:t>
      </w:r>
      <w:proofErr w:type="spellStart"/>
      <w:r w:rsidRPr="00D03356">
        <w:rPr>
          <w:rFonts w:ascii="Arial" w:hAnsi="Arial" w:cs="Arial"/>
          <w:sz w:val="28"/>
          <w:szCs w:val="28"/>
        </w:rPr>
        <w:t>Heb</w:t>
      </w:r>
      <w:proofErr w:type="spellEnd"/>
      <w:r w:rsidRPr="00D03356">
        <w:rPr>
          <w:rFonts w:ascii="Arial" w:hAnsi="Arial" w:cs="Arial"/>
          <w:sz w:val="28"/>
          <w:szCs w:val="28"/>
        </w:rPr>
        <w:t xml:space="preserve"> </w:t>
      </w:r>
      <w:r w:rsidR="00D03356">
        <w:rPr>
          <w:rFonts w:ascii="Arial" w:hAnsi="Arial" w:cs="Arial"/>
          <w:sz w:val="28"/>
          <w:szCs w:val="28"/>
        </w:rPr>
        <w:t xml:space="preserve">3:1-6; </w:t>
      </w:r>
      <w:r w:rsidRPr="00D03356">
        <w:rPr>
          <w:rFonts w:ascii="Arial" w:hAnsi="Arial" w:cs="Arial"/>
          <w:sz w:val="28"/>
          <w:szCs w:val="28"/>
        </w:rPr>
        <w:t>12:2</w:t>
      </w:r>
      <w:r w:rsidRPr="004D6062">
        <w:rPr>
          <w:rFonts w:ascii="Arial" w:hAnsi="Arial" w:cs="Arial"/>
          <w:sz w:val="28"/>
          <w:szCs w:val="28"/>
        </w:rPr>
        <w:t xml:space="preserve">; to the Asian Christians </w:t>
      </w:r>
      <w:r w:rsidR="00F904F1">
        <w:rPr>
          <w:rFonts w:ascii="Arial" w:hAnsi="Arial" w:cs="Arial"/>
          <w:sz w:val="28"/>
          <w:szCs w:val="28"/>
        </w:rPr>
        <w:t>in</w:t>
      </w:r>
      <w:r w:rsidRPr="004D6062">
        <w:rPr>
          <w:rFonts w:ascii="Arial" w:hAnsi="Arial" w:cs="Arial"/>
          <w:sz w:val="28"/>
          <w:szCs w:val="28"/>
        </w:rPr>
        <w:t xml:space="preserve"> a time of persecution, Jesus is presented as a</w:t>
      </w:r>
      <w:r w:rsidR="00221466">
        <w:rPr>
          <w:rFonts w:ascii="Arial" w:hAnsi="Arial" w:cs="Arial"/>
          <w:sz w:val="28"/>
          <w:szCs w:val="28"/>
        </w:rPr>
        <w:t xml:space="preserve">n example </w:t>
      </w:r>
      <w:r w:rsidR="0066299C">
        <w:rPr>
          <w:rFonts w:ascii="Arial" w:hAnsi="Arial" w:cs="Arial"/>
          <w:sz w:val="28"/>
          <w:szCs w:val="28"/>
        </w:rPr>
        <w:t>of</w:t>
      </w:r>
      <w:r w:rsidR="00835BE1">
        <w:rPr>
          <w:rFonts w:ascii="Arial" w:hAnsi="Arial" w:cs="Arial"/>
          <w:sz w:val="28"/>
          <w:szCs w:val="28"/>
        </w:rPr>
        <w:t xml:space="preserve"> </w:t>
      </w:r>
      <w:r w:rsidR="003A43BA">
        <w:rPr>
          <w:rFonts w:ascii="Arial" w:hAnsi="Arial" w:cs="Arial"/>
          <w:sz w:val="28"/>
          <w:szCs w:val="28"/>
        </w:rPr>
        <w:t>unfailing</w:t>
      </w:r>
      <w:r w:rsidR="00B57C5B">
        <w:rPr>
          <w:rFonts w:ascii="Arial" w:hAnsi="Arial" w:cs="Arial"/>
          <w:sz w:val="28"/>
          <w:szCs w:val="28"/>
        </w:rPr>
        <w:t xml:space="preserve"> </w:t>
      </w:r>
      <w:r w:rsidRPr="004D6062">
        <w:rPr>
          <w:rFonts w:ascii="Arial" w:hAnsi="Arial" w:cs="Arial"/>
          <w:sz w:val="28"/>
          <w:szCs w:val="28"/>
        </w:rPr>
        <w:t>faithful</w:t>
      </w:r>
      <w:r w:rsidR="00B57C5B">
        <w:rPr>
          <w:rFonts w:ascii="Arial" w:hAnsi="Arial" w:cs="Arial"/>
          <w:sz w:val="28"/>
          <w:szCs w:val="28"/>
        </w:rPr>
        <w:t>ness</w:t>
      </w:r>
      <w:r w:rsidRPr="004D6062">
        <w:rPr>
          <w:rFonts w:ascii="Arial" w:hAnsi="Arial" w:cs="Arial"/>
          <w:sz w:val="28"/>
          <w:szCs w:val="28"/>
        </w:rPr>
        <w:t>. He is the model of how to stand firm and never compromise the truth of God (I Tim 6:13).</w:t>
      </w:r>
      <w:r w:rsidR="002B53E4">
        <w:rPr>
          <w:rFonts w:ascii="Arial" w:hAnsi="Arial" w:cs="Arial"/>
          <w:sz w:val="28"/>
          <w:szCs w:val="28"/>
        </w:rPr>
        <w:t xml:space="preserve"> </w:t>
      </w:r>
      <w:r w:rsidRPr="004D6062">
        <w:rPr>
          <w:rFonts w:ascii="Arial" w:hAnsi="Arial" w:cs="Arial"/>
          <w:i/>
          <w:sz w:val="28"/>
          <w:szCs w:val="28"/>
        </w:rPr>
        <w:t>firstborn from the dead</w:t>
      </w:r>
      <w:r w:rsidR="0066299C">
        <w:rPr>
          <w:rFonts w:ascii="Arial" w:hAnsi="Arial" w:cs="Arial"/>
          <w:sz w:val="28"/>
          <w:szCs w:val="28"/>
        </w:rPr>
        <w:t>;</w:t>
      </w:r>
      <w:r w:rsidRPr="004D6062">
        <w:rPr>
          <w:rFonts w:ascii="Arial" w:hAnsi="Arial" w:cs="Arial"/>
          <w:sz w:val="28"/>
          <w:szCs w:val="28"/>
        </w:rPr>
        <w:t xml:space="preserve"> </w:t>
      </w:r>
      <w:r w:rsidR="00D03356">
        <w:rPr>
          <w:rFonts w:ascii="Arial" w:hAnsi="Arial" w:cs="Arial"/>
          <w:sz w:val="28"/>
          <w:szCs w:val="28"/>
        </w:rPr>
        <w:t xml:space="preserve">the </w:t>
      </w:r>
      <w:r w:rsidR="00D03356" w:rsidRPr="004D6062">
        <w:rPr>
          <w:rFonts w:ascii="Arial" w:hAnsi="Arial" w:cs="Arial"/>
          <w:sz w:val="28"/>
          <w:szCs w:val="28"/>
        </w:rPr>
        <w:t>first to rise from the dead</w:t>
      </w:r>
      <w:r w:rsidR="00D03356">
        <w:rPr>
          <w:rFonts w:ascii="Arial" w:hAnsi="Arial" w:cs="Arial"/>
          <w:sz w:val="28"/>
          <w:szCs w:val="28"/>
        </w:rPr>
        <w:t>,</w:t>
      </w:r>
      <w:r w:rsidR="00D03356" w:rsidRPr="004D6062">
        <w:rPr>
          <w:rFonts w:ascii="Arial" w:hAnsi="Arial" w:cs="Arial"/>
          <w:sz w:val="28"/>
          <w:szCs w:val="28"/>
        </w:rPr>
        <w:t xml:space="preserve"> </w:t>
      </w:r>
      <w:r w:rsidR="00EE5141">
        <w:rPr>
          <w:rFonts w:ascii="Arial" w:hAnsi="Arial" w:cs="Arial"/>
          <w:sz w:val="28"/>
          <w:szCs w:val="28"/>
        </w:rPr>
        <w:t xml:space="preserve">which is </w:t>
      </w:r>
      <w:r w:rsidR="0066299C">
        <w:rPr>
          <w:rFonts w:ascii="Arial" w:hAnsi="Arial" w:cs="Arial"/>
          <w:sz w:val="28"/>
          <w:szCs w:val="28"/>
        </w:rPr>
        <w:t xml:space="preserve">prototypical </w:t>
      </w:r>
      <w:r w:rsidR="00D03356">
        <w:rPr>
          <w:rFonts w:ascii="Arial" w:hAnsi="Arial" w:cs="Arial"/>
          <w:sz w:val="28"/>
          <w:szCs w:val="28"/>
        </w:rPr>
        <w:t>of</w:t>
      </w:r>
      <w:r w:rsidR="0066299C">
        <w:rPr>
          <w:rFonts w:ascii="Arial" w:hAnsi="Arial" w:cs="Arial"/>
          <w:sz w:val="28"/>
          <w:szCs w:val="28"/>
        </w:rPr>
        <w:t xml:space="preserve"> believers, </w:t>
      </w:r>
      <w:r w:rsidR="00D03356">
        <w:rPr>
          <w:rFonts w:ascii="Arial" w:hAnsi="Arial" w:cs="Arial"/>
          <w:sz w:val="28"/>
          <w:szCs w:val="28"/>
        </w:rPr>
        <w:t>the</w:t>
      </w:r>
      <w:r w:rsidRPr="004D6062">
        <w:rPr>
          <w:rFonts w:ascii="Arial" w:hAnsi="Arial" w:cs="Arial"/>
          <w:sz w:val="28"/>
          <w:szCs w:val="28"/>
        </w:rPr>
        <w:t xml:space="preserve"> first</w:t>
      </w:r>
      <w:r w:rsidR="00F904F1">
        <w:rPr>
          <w:rFonts w:ascii="Arial" w:hAnsi="Arial" w:cs="Arial"/>
          <w:sz w:val="28"/>
          <w:szCs w:val="28"/>
        </w:rPr>
        <w:t>-</w:t>
      </w:r>
      <w:r w:rsidRPr="004D6062">
        <w:rPr>
          <w:rFonts w:ascii="Arial" w:hAnsi="Arial" w:cs="Arial"/>
          <w:sz w:val="28"/>
          <w:szCs w:val="28"/>
        </w:rPr>
        <w:t>fruits of the future resurrection</w:t>
      </w:r>
      <w:r w:rsidR="0066299C">
        <w:rPr>
          <w:rFonts w:ascii="Arial" w:hAnsi="Arial" w:cs="Arial"/>
          <w:sz w:val="28"/>
          <w:szCs w:val="28"/>
        </w:rPr>
        <w:t xml:space="preserve"> of believers</w:t>
      </w:r>
      <w:r w:rsidRPr="004D6062">
        <w:rPr>
          <w:rFonts w:ascii="Arial" w:hAnsi="Arial" w:cs="Arial"/>
          <w:sz w:val="28"/>
          <w:szCs w:val="28"/>
        </w:rPr>
        <w:t xml:space="preserve"> (I Cor 15:20</w:t>
      </w:r>
      <w:r w:rsidR="00EF38FE">
        <w:rPr>
          <w:rFonts w:ascii="Arial" w:hAnsi="Arial" w:cs="Arial"/>
          <w:sz w:val="28"/>
          <w:szCs w:val="28"/>
        </w:rPr>
        <w:t>-21</w:t>
      </w:r>
      <w:r w:rsidRPr="004D6062">
        <w:rPr>
          <w:rFonts w:ascii="Arial" w:hAnsi="Arial" w:cs="Arial"/>
          <w:sz w:val="28"/>
          <w:szCs w:val="28"/>
        </w:rPr>
        <w:t>)</w:t>
      </w:r>
      <w:r w:rsidR="00EE5141">
        <w:rPr>
          <w:rFonts w:ascii="Arial" w:hAnsi="Arial" w:cs="Arial"/>
          <w:sz w:val="28"/>
          <w:szCs w:val="28"/>
        </w:rPr>
        <w:t>; it could emphasize our</w:t>
      </w:r>
      <w:r w:rsidR="00AD4428">
        <w:rPr>
          <w:rFonts w:ascii="Arial" w:hAnsi="Arial" w:cs="Arial"/>
          <w:sz w:val="28"/>
          <w:szCs w:val="28"/>
        </w:rPr>
        <w:t xml:space="preserve"> guarantee of resurrection,</w:t>
      </w:r>
      <w:r w:rsidR="0066299C">
        <w:rPr>
          <w:rFonts w:ascii="Arial" w:hAnsi="Arial" w:cs="Arial"/>
          <w:sz w:val="28"/>
          <w:szCs w:val="28"/>
        </w:rPr>
        <w:t xml:space="preserve"> which would have been very encouraging to persecuted Christians who could face death; </w:t>
      </w:r>
      <w:r w:rsidR="008B16E3" w:rsidRPr="008B16E3">
        <w:rPr>
          <w:rFonts w:ascii="Arial" w:hAnsi="Arial" w:cs="Arial"/>
          <w:i/>
          <w:sz w:val="28"/>
          <w:szCs w:val="28"/>
        </w:rPr>
        <w:t>the</w:t>
      </w:r>
      <w:r w:rsidR="008B16E3">
        <w:rPr>
          <w:rFonts w:ascii="Arial" w:hAnsi="Arial" w:cs="Arial"/>
          <w:sz w:val="28"/>
          <w:szCs w:val="28"/>
        </w:rPr>
        <w:t xml:space="preserve"> </w:t>
      </w:r>
      <w:r w:rsidRPr="004D6062">
        <w:rPr>
          <w:rFonts w:ascii="Arial" w:hAnsi="Arial" w:cs="Arial"/>
          <w:i/>
          <w:sz w:val="28"/>
          <w:szCs w:val="28"/>
        </w:rPr>
        <w:t xml:space="preserve">ruler of </w:t>
      </w:r>
      <w:r w:rsidR="008B16E3">
        <w:rPr>
          <w:rFonts w:ascii="Arial" w:hAnsi="Arial" w:cs="Arial"/>
          <w:i/>
          <w:sz w:val="28"/>
          <w:szCs w:val="28"/>
        </w:rPr>
        <w:t xml:space="preserve">the </w:t>
      </w:r>
      <w:r w:rsidRPr="004D6062">
        <w:rPr>
          <w:rFonts w:ascii="Arial" w:hAnsi="Arial" w:cs="Arial"/>
          <w:i/>
          <w:sz w:val="28"/>
          <w:szCs w:val="28"/>
        </w:rPr>
        <w:t>kings of the earth,</w:t>
      </w:r>
      <w:r w:rsidRPr="004D6062">
        <w:rPr>
          <w:rFonts w:ascii="Arial" w:hAnsi="Arial" w:cs="Arial"/>
          <w:sz w:val="28"/>
          <w:szCs w:val="28"/>
        </w:rPr>
        <w:t xml:space="preserve"> Christ now rules the earth, but not yet in His glory or fullness which occurs when He returns to establish His kingdom (at the end of the 70th week of Daniel, Matt 25:31, Rev 11:15). </w:t>
      </w:r>
    </w:p>
    <w:p w14:paraId="092654E8" w14:textId="3436116D" w:rsidR="00CE7E20" w:rsidRDefault="00CE7E20" w:rsidP="00CE7E20">
      <w:pPr>
        <w:widowControl w:val="0"/>
        <w:autoSpaceDE w:val="0"/>
        <w:autoSpaceDN w:val="0"/>
        <w:adjustRightInd w:val="0"/>
        <w:spacing w:before="240" w:line="240" w:lineRule="atLeast"/>
        <w:rPr>
          <w:rFonts w:ascii="Arial" w:hAnsi="Arial" w:cs="Arial"/>
          <w:sz w:val="28"/>
          <w:szCs w:val="28"/>
        </w:rPr>
      </w:pPr>
      <w:r>
        <w:rPr>
          <w:rFonts w:ascii="Arial" w:hAnsi="Arial" w:cs="Arial"/>
          <w:sz w:val="28"/>
          <w:szCs w:val="28"/>
        </w:rPr>
        <w:lastRenderedPageBreak/>
        <w:t>John is addressing two</w:t>
      </w:r>
      <w:r w:rsidR="004D6062" w:rsidRPr="004D6062">
        <w:rPr>
          <w:rFonts w:ascii="Arial" w:hAnsi="Arial" w:cs="Arial"/>
          <w:sz w:val="28"/>
          <w:szCs w:val="28"/>
        </w:rPr>
        <w:t xml:space="preserve"> </w:t>
      </w:r>
      <w:r w:rsidR="0062470F">
        <w:rPr>
          <w:rFonts w:ascii="Arial" w:hAnsi="Arial" w:cs="Arial"/>
          <w:sz w:val="28"/>
          <w:szCs w:val="28"/>
        </w:rPr>
        <w:t xml:space="preserve">related </w:t>
      </w:r>
      <w:r w:rsidR="004D6062" w:rsidRPr="004D6062">
        <w:rPr>
          <w:rFonts w:ascii="Arial" w:hAnsi="Arial" w:cs="Arial"/>
          <w:sz w:val="28"/>
          <w:szCs w:val="28"/>
        </w:rPr>
        <w:t>ideas</w:t>
      </w:r>
      <w:r w:rsidR="005A3BF1">
        <w:rPr>
          <w:rFonts w:ascii="Arial" w:hAnsi="Arial" w:cs="Arial"/>
          <w:sz w:val="28"/>
          <w:szCs w:val="28"/>
        </w:rPr>
        <w:t xml:space="preserve">: </w:t>
      </w:r>
    </w:p>
    <w:p w14:paraId="40A52A08" w14:textId="052AFEF2" w:rsidR="0062470F" w:rsidRDefault="009F2933" w:rsidP="00CE7E20">
      <w:pPr>
        <w:widowControl w:val="0"/>
        <w:autoSpaceDE w:val="0"/>
        <w:autoSpaceDN w:val="0"/>
        <w:adjustRightInd w:val="0"/>
        <w:spacing w:before="240" w:line="240" w:lineRule="atLeast"/>
        <w:rPr>
          <w:rFonts w:ascii="Arial" w:hAnsi="Arial" w:cs="Arial"/>
          <w:sz w:val="28"/>
          <w:szCs w:val="28"/>
        </w:rPr>
      </w:pPr>
      <w:r>
        <w:rPr>
          <w:rFonts w:ascii="Arial" w:hAnsi="Arial" w:cs="Arial"/>
          <w:sz w:val="28"/>
          <w:szCs w:val="28"/>
        </w:rPr>
        <w:t xml:space="preserve">1. </w:t>
      </w:r>
      <w:r w:rsidR="004D6062" w:rsidRPr="004D6062">
        <w:rPr>
          <w:rFonts w:ascii="Arial" w:hAnsi="Arial" w:cs="Arial"/>
          <w:sz w:val="28"/>
          <w:szCs w:val="28"/>
        </w:rPr>
        <w:t xml:space="preserve">Outwardly, Rome </w:t>
      </w:r>
      <w:r w:rsidR="00EE5141">
        <w:rPr>
          <w:rFonts w:ascii="Arial" w:hAnsi="Arial" w:cs="Arial"/>
          <w:sz w:val="28"/>
          <w:szCs w:val="28"/>
        </w:rPr>
        <w:t xml:space="preserve">appeared to </w:t>
      </w:r>
      <w:r w:rsidR="004D6062" w:rsidRPr="004D6062">
        <w:rPr>
          <w:rFonts w:ascii="Arial" w:hAnsi="Arial" w:cs="Arial"/>
          <w:sz w:val="28"/>
          <w:szCs w:val="28"/>
        </w:rPr>
        <w:t xml:space="preserve">rule without </w:t>
      </w:r>
      <w:r w:rsidR="005A3BF1">
        <w:rPr>
          <w:rFonts w:ascii="Arial" w:hAnsi="Arial" w:cs="Arial"/>
          <w:sz w:val="28"/>
          <w:szCs w:val="28"/>
        </w:rPr>
        <w:t xml:space="preserve">a </w:t>
      </w:r>
      <w:r w:rsidR="004D6062" w:rsidRPr="004D6062">
        <w:rPr>
          <w:rFonts w:ascii="Arial" w:hAnsi="Arial" w:cs="Arial"/>
          <w:sz w:val="28"/>
          <w:szCs w:val="28"/>
        </w:rPr>
        <w:t>rival, with</w:t>
      </w:r>
      <w:r w:rsidR="005A3BF1">
        <w:rPr>
          <w:rFonts w:ascii="Arial" w:hAnsi="Arial" w:cs="Arial"/>
          <w:sz w:val="28"/>
          <w:szCs w:val="28"/>
        </w:rPr>
        <w:t xml:space="preserve"> </w:t>
      </w:r>
      <w:r w:rsidR="004D6062" w:rsidRPr="004D6062">
        <w:rPr>
          <w:rFonts w:ascii="Arial" w:hAnsi="Arial" w:cs="Arial"/>
          <w:sz w:val="28"/>
          <w:szCs w:val="28"/>
        </w:rPr>
        <w:t>sovereign might of its own. Human history</w:t>
      </w:r>
      <w:r w:rsidR="005A3BF1">
        <w:rPr>
          <w:rFonts w:ascii="Arial" w:hAnsi="Arial" w:cs="Arial"/>
          <w:sz w:val="28"/>
          <w:szCs w:val="28"/>
        </w:rPr>
        <w:t>,</w:t>
      </w:r>
      <w:r w:rsidR="004D6062" w:rsidRPr="004D6062">
        <w:rPr>
          <w:rFonts w:ascii="Arial" w:hAnsi="Arial" w:cs="Arial"/>
          <w:sz w:val="28"/>
          <w:szCs w:val="28"/>
        </w:rPr>
        <w:t xml:space="preserve"> interpreted </w:t>
      </w:r>
      <w:r w:rsidR="005A3BF1">
        <w:rPr>
          <w:rFonts w:ascii="Arial" w:hAnsi="Arial" w:cs="Arial"/>
          <w:sz w:val="28"/>
          <w:szCs w:val="28"/>
        </w:rPr>
        <w:t>by some historians, i</w:t>
      </w:r>
      <w:r w:rsidR="004D6062" w:rsidRPr="004D6062">
        <w:rPr>
          <w:rFonts w:ascii="Arial" w:hAnsi="Arial" w:cs="Arial"/>
          <w:sz w:val="28"/>
          <w:szCs w:val="28"/>
        </w:rPr>
        <w:t>s the clash of nations and the rule of the strongest</w:t>
      </w:r>
      <w:r w:rsidR="00CE7E20">
        <w:rPr>
          <w:rFonts w:ascii="Arial" w:hAnsi="Arial" w:cs="Arial"/>
          <w:sz w:val="28"/>
          <w:szCs w:val="28"/>
        </w:rPr>
        <w:t xml:space="preserve">. </w:t>
      </w:r>
      <w:r w:rsidR="004D6062" w:rsidRPr="004D6062">
        <w:rPr>
          <w:rFonts w:ascii="Arial" w:hAnsi="Arial" w:cs="Arial"/>
          <w:sz w:val="28"/>
          <w:szCs w:val="28"/>
        </w:rPr>
        <w:t xml:space="preserve">However, behind the chaotic events of history, </w:t>
      </w:r>
      <w:r w:rsidR="00EE5141">
        <w:rPr>
          <w:rFonts w:ascii="Arial" w:hAnsi="Arial" w:cs="Arial"/>
          <w:sz w:val="28"/>
          <w:szCs w:val="28"/>
        </w:rPr>
        <w:t xml:space="preserve">John is pointing out to </w:t>
      </w:r>
      <w:r w:rsidR="004D6062" w:rsidRPr="004D6062">
        <w:rPr>
          <w:rFonts w:ascii="Arial" w:hAnsi="Arial" w:cs="Arial"/>
          <w:sz w:val="28"/>
          <w:szCs w:val="28"/>
        </w:rPr>
        <w:t xml:space="preserve">the believer that Jesus Christ, who chose the way of obedience and humiliation, has been exalted to God’s right hand where he sits as Lord, </w:t>
      </w:r>
      <w:r>
        <w:rPr>
          <w:rFonts w:ascii="Arial" w:hAnsi="Arial" w:cs="Arial"/>
          <w:sz w:val="28"/>
          <w:szCs w:val="28"/>
        </w:rPr>
        <w:t xml:space="preserve">sovereignly </w:t>
      </w:r>
      <w:r w:rsidR="004D6062" w:rsidRPr="004D6062">
        <w:rPr>
          <w:rFonts w:ascii="Arial" w:hAnsi="Arial" w:cs="Arial"/>
          <w:sz w:val="28"/>
          <w:szCs w:val="28"/>
        </w:rPr>
        <w:t>ruling over the powers of the earth.</w:t>
      </w:r>
      <w:r w:rsidR="0062470F">
        <w:rPr>
          <w:rFonts w:ascii="Arial" w:hAnsi="Arial" w:cs="Arial"/>
          <w:sz w:val="28"/>
          <w:szCs w:val="28"/>
        </w:rPr>
        <w:t xml:space="preserve"> </w:t>
      </w:r>
      <w:r w:rsidR="00CE7E20">
        <w:rPr>
          <w:rFonts w:ascii="Arial" w:hAnsi="Arial" w:cs="Arial"/>
          <w:sz w:val="28"/>
          <w:szCs w:val="28"/>
        </w:rPr>
        <w:t>So, although Rome’s rule is mighty, Christ sovereignly rules over Rome.</w:t>
      </w:r>
    </w:p>
    <w:p w14:paraId="09EA4786" w14:textId="227EEBDE" w:rsidR="0062470F" w:rsidRDefault="0062470F" w:rsidP="009F2933">
      <w:pPr>
        <w:widowControl w:val="0"/>
        <w:autoSpaceDE w:val="0"/>
        <w:autoSpaceDN w:val="0"/>
        <w:adjustRightInd w:val="0"/>
        <w:spacing w:before="240" w:line="240" w:lineRule="atLeast"/>
        <w:rPr>
          <w:rFonts w:ascii="Arial" w:hAnsi="Arial" w:cs="Arial"/>
          <w:sz w:val="28"/>
          <w:szCs w:val="28"/>
        </w:rPr>
      </w:pPr>
      <w:r>
        <w:rPr>
          <w:rFonts w:ascii="Arial" w:hAnsi="Arial" w:cs="Arial"/>
          <w:sz w:val="28"/>
          <w:szCs w:val="28"/>
        </w:rPr>
        <w:t xml:space="preserve">2. </w:t>
      </w:r>
      <w:r w:rsidR="00C518E2">
        <w:rPr>
          <w:rFonts w:ascii="Arial" w:hAnsi="Arial" w:cs="Arial"/>
          <w:sz w:val="28"/>
          <w:szCs w:val="28"/>
        </w:rPr>
        <w:t xml:space="preserve">Roman </w:t>
      </w:r>
      <w:r w:rsidR="004D6062" w:rsidRPr="004D6062">
        <w:rPr>
          <w:rFonts w:ascii="Arial" w:hAnsi="Arial" w:cs="Arial"/>
          <w:sz w:val="28"/>
          <w:szCs w:val="28"/>
        </w:rPr>
        <w:t xml:space="preserve">emperors were beginning to use titles of deity. Julius Caesar, Augustus, Claudius, Vespasian, and Titus had been officially declared divine after their death by the Roman Senate, and the last 3 had used the name </w:t>
      </w:r>
      <w:r w:rsidR="004D6062" w:rsidRPr="004D6062">
        <w:rPr>
          <w:rFonts w:ascii="Arial" w:hAnsi="Arial" w:cs="Arial"/>
          <w:i/>
          <w:sz w:val="28"/>
          <w:szCs w:val="28"/>
        </w:rPr>
        <w:t xml:space="preserve">DIVUS </w:t>
      </w:r>
      <w:r w:rsidR="004D6062" w:rsidRPr="004D6062">
        <w:rPr>
          <w:rFonts w:ascii="Arial" w:hAnsi="Arial" w:cs="Arial"/>
          <w:sz w:val="28"/>
          <w:szCs w:val="28"/>
        </w:rPr>
        <w:t xml:space="preserve">(divine) on their coins. </w:t>
      </w:r>
      <w:r w:rsidR="005A3BF1">
        <w:rPr>
          <w:rFonts w:ascii="Arial" w:hAnsi="Arial" w:cs="Arial"/>
          <w:sz w:val="28"/>
          <w:szCs w:val="28"/>
        </w:rPr>
        <w:t xml:space="preserve">However, </w:t>
      </w:r>
      <w:r w:rsidR="004D6062" w:rsidRPr="004D6062">
        <w:rPr>
          <w:rFonts w:ascii="Arial" w:hAnsi="Arial" w:cs="Arial"/>
          <w:sz w:val="28"/>
          <w:szCs w:val="28"/>
        </w:rPr>
        <w:t xml:space="preserve">Domitian, the emperor when John wrote, had requested that he be addressed by all people as </w:t>
      </w:r>
      <w:r w:rsidR="004D6062" w:rsidRPr="004D6062">
        <w:rPr>
          <w:rFonts w:ascii="Arial" w:hAnsi="Arial" w:cs="Arial"/>
          <w:i/>
          <w:sz w:val="28"/>
          <w:szCs w:val="28"/>
        </w:rPr>
        <w:t xml:space="preserve">Dominus et Deus </w:t>
      </w:r>
      <w:r w:rsidR="004D6062" w:rsidRPr="004D6062">
        <w:rPr>
          <w:rFonts w:ascii="Arial" w:hAnsi="Arial" w:cs="Arial"/>
          <w:sz w:val="28"/>
          <w:szCs w:val="28"/>
        </w:rPr>
        <w:t xml:space="preserve">(Lord and God). Thus, John’s purpose was to remind the churches in the face of increasing threats and </w:t>
      </w:r>
      <w:r w:rsidR="00307347">
        <w:rPr>
          <w:rFonts w:ascii="Arial" w:hAnsi="Arial" w:cs="Arial"/>
          <w:sz w:val="28"/>
          <w:szCs w:val="28"/>
        </w:rPr>
        <w:t xml:space="preserve">Roman </w:t>
      </w:r>
      <w:r w:rsidR="004D6062" w:rsidRPr="004D6062">
        <w:rPr>
          <w:rFonts w:ascii="Arial" w:hAnsi="Arial" w:cs="Arial"/>
          <w:sz w:val="28"/>
          <w:szCs w:val="28"/>
        </w:rPr>
        <w:t xml:space="preserve">persecution that </w:t>
      </w:r>
      <w:r w:rsidR="005C12B5">
        <w:rPr>
          <w:rFonts w:ascii="Arial" w:hAnsi="Arial" w:cs="Arial"/>
          <w:sz w:val="28"/>
          <w:szCs w:val="28"/>
        </w:rPr>
        <w:t xml:space="preserve">Caesar is not God </w:t>
      </w:r>
      <w:r w:rsidR="008A5BD7">
        <w:rPr>
          <w:rFonts w:ascii="Arial" w:hAnsi="Arial" w:cs="Arial"/>
          <w:sz w:val="28"/>
          <w:szCs w:val="28"/>
        </w:rPr>
        <w:t xml:space="preserve">and </w:t>
      </w:r>
      <w:r w:rsidR="004D6062" w:rsidRPr="004D6062">
        <w:rPr>
          <w:rFonts w:ascii="Arial" w:hAnsi="Arial" w:cs="Arial"/>
          <w:sz w:val="28"/>
          <w:szCs w:val="28"/>
        </w:rPr>
        <w:t xml:space="preserve">behind the power </w:t>
      </w:r>
      <w:r w:rsidR="005C12B5">
        <w:rPr>
          <w:rFonts w:ascii="Arial" w:hAnsi="Arial" w:cs="Arial"/>
          <w:sz w:val="28"/>
          <w:szCs w:val="28"/>
        </w:rPr>
        <w:t xml:space="preserve">of Rome </w:t>
      </w:r>
      <w:r w:rsidR="004D6062" w:rsidRPr="004D6062">
        <w:rPr>
          <w:rFonts w:ascii="Arial" w:hAnsi="Arial" w:cs="Arial"/>
          <w:sz w:val="28"/>
          <w:szCs w:val="28"/>
        </w:rPr>
        <w:t xml:space="preserve">is the Lord who is sovereign and </w:t>
      </w:r>
      <w:r w:rsidR="00C518E2">
        <w:rPr>
          <w:rFonts w:ascii="Arial" w:hAnsi="Arial" w:cs="Arial"/>
          <w:sz w:val="28"/>
          <w:szCs w:val="28"/>
        </w:rPr>
        <w:t xml:space="preserve">rules </w:t>
      </w:r>
      <w:r w:rsidR="004D6062" w:rsidRPr="004D6062">
        <w:rPr>
          <w:rFonts w:ascii="Arial" w:hAnsi="Arial" w:cs="Arial"/>
          <w:sz w:val="28"/>
          <w:szCs w:val="28"/>
        </w:rPr>
        <w:t>over all the kings of the earth</w:t>
      </w:r>
      <w:r w:rsidR="008A5BD7">
        <w:rPr>
          <w:rFonts w:ascii="Arial" w:hAnsi="Arial" w:cs="Arial"/>
          <w:sz w:val="28"/>
          <w:szCs w:val="28"/>
        </w:rPr>
        <w:t xml:space="preserve">. So, in spite of increasing persecution and threats, the churches needed to follow Christ’s </w:t>
      </w:r>
      <w:r w:rsidR="00307347">
        <w:rPr>
          <w:rFonts w:ascii="Arial" w:hAnsi="Arial" w:cs="Arial"/>
          <w:sz w:val="28"/>
          <w:szCs w:val="28"/>
        </w:rPr>
        <w:t xml:space="preserve">example </w:t>
      </w:r>
      <w:r w:rsidR="008A5BD7">
        <w:rPr>
          <w:rFonts w:ascii="Arial" w:hAnsi="Arial" w:cs="Arial"/>
          <w:sz w:val="28"/>
          <w:szCs w:val="28"/>
        </w:rPr>
        <w:t xml:space="preserve">and live lives of </w:t>
      </w:r>
      <w:r w:rsidR="00307347">
        <w:rPr>
          <w:rFonts w:ascii="Arial" w:hAnsi="Arial" w:cs="Arial"/>
          <w:sz w:val="28"/>
          <w:szCs w:val="28"/>
        </w:rPr>
        <w:t>faithfulness</w:t>
      </w:r>
      <w:r w:rsidR="008A5BD7">
        <w:rPr>
          <w:rFonts w:ascii="Arial" w:hAnsi="Arial" w:cs="Arial"/>
          <w:sz w:val="28"/>
          <w:szCs w:val="28"/>
        </w:rPr>
        <w:t xml:space="preserve"> and obedience to him. </w:t>
      </w:r>
      <w:r w:rsidR="00307347">
        <w:rPr>
          <w:rFonts w:ascii="Arial" w:hAnsi="Arial" w:cs="Arial"/>
          <w:sz w:val="28"/>
          <w:szCs w:val="28"/>
        </w:rPr>
        <w:t xml:space="preserve"> </w:t>
      </w:r>
    </w:p>
    <w:p w14:paraId="25F41A55" w14:textId="7C8387F6" w:rsidR="004D6062" w:rsidRPr="004D6062" w:rsidRDefault="004D6062" w:rsidP="009F2933">
      <w:pPr>
        <w:widowControl w:val="0"/>
        <w:autoSpaceDE w:val="0"/>
        <w:autoSpaceDN w:val="0"/>
        <w:adjustRightInd w:val="0"/>
        <w:spacing w:before="240" w:line="240" w:lineRule="atLeast"/>
        <w:rPr>
          <w:rFonts w:ascii="Arial" w:hAnsi="Arial" w:cs="Arial"/>
          <w:sz w:val="28"/>
          <w:szCs w:val="28"/>
        </w:rPr>
      </w:pPr>
      <w:r w:rsidRPr="004D6062">
        <w:rPr>
          <w:rFonts w:ascii="Arial" w:hAnsi="Arial" w:cs="Arial"/>
          <w:i/>
          <w:sz w:val="28"/>
          <w:szCs w:val="28"/>
        </w:rPr>
        <w:t>T</w:t>
      </w:r>
      <w:r w:rsidR="00900EAA">
        <w:rPr>
          <w:rFonts w:ascii="Arial" w:hAnsi="Arial" w:cs="Arial"/>
          <w:i/>
          <w:sz w:val="28"/>
          <w:szCs w:val="28"/>
        </w:rPr>
        <w:t xml:space="preserve">o him </w:t>
      </w:r>
      <w:r w:rsidRPr="004D6062">
        <w:rPr>
          <w:rFonts w:ascii="Arial" w:hAnsi="Arial" w:cs="Arial"/>
          <w:i/>
          <w:sz w:val="28"/>
          <w:szCs w:val="28"/>
        </w:rPr>
        <w:t>who loved us</w:t>
      </w:r>
      <w:r w:rsidR="0062470F">
        <w:rPr>
          <w:rFonts w:ascii="Arial" w:hAnsi="Arial" w:cs="Arial"/>
          <w:i/>
          <w:sz w:val="28"/>
          <w:szCs w:val="28"/>
        </w:rPr>
        <w:t xml:space="preserve"> </w:t>
      </w:r>
      <w:r w:rsidR="0062470F">
        <w:rPr>
          <w:rFonts w:ascii="Arial" w:hAnsi="Arial" w:cs="Arial"/>
          <w:sz w:val="28"/>
          <w:szCs w:val="28"/>
        </w:rPr>
        <w:t>(</w:t>
      </w:r>
      <w:r w:rsidRPr="004D6062">
        <w:rPr>
          <w:rFonts w:ascii="Arial" w:hAnsi="Arial" w:cs="Arial"/>
          <w:sz w:val="28"/>
          <w:szCs w:val="28"/>
        </w:rPr>
        <w:t xml:space="preserve">better, </w:t>
      </w:r>
      <w:r w:rsidRPr="004D6062">
        <w:rPr>
          <w:rFonts w:ascii="Arial" w:hAnsi="Arial" w:cs="Arial"/>
          <w:i/>
          <w:sz w:val="28"/>
          <w:szCs w:val="28"/>
        </w:rPr>
        <w:t>loving</w:t>
      </w:r>
      <w:r w:rsidR="0062470F">
        <w:rPr>
          <w:rFonts w:ascii="Arial" w:hAnsi="Arial" w:cs="Arial"/>
          <w:sz w:val="28"/>
          <w:szCs w:val="28"/>
        </w:rPr>
        <w:t xml:space="preserve">, </w:t>
      </w:r>
      <w:r w:rsidRPr="004D6062">
        <w:rPr>
          <w:rFonts w:ascii="Arial" w:hAnsi="Arial" w:cs="Arial"/>
          <w:sz w:val="28"/>
          <w:szCs w:val="28"/>
        </w:rPr>
        <w:t xml:space="preserve">present participle emphasizing continuous love); </w:t>
      </w:r>
      <w:r w:rsidR="0062470F" w:rsidRPr="0062470F">
        <w:rPr>
          <w:rFonts w:ascii="Arial" w:hAnsi="Arial" w:cs="Arial"/>
          <w:i/>
          <w:sz w:val="28"/>
          <w:szCs w:val="28"/>
        </w:rPr>
        <w:t xml:space="preserve">and </w:t>
      </w:r>
      <w:r w:rsidR="00DE3987">
        <w:rPr>
          <w:rFonts w:ascii="Arial" w:hAnsi="Arial" w:cs="Arial"/>
          <w:i/>
          <w:sz w:val="28"/>
          <w:szCs w:val="28"/>
        </w:rPr>
        <w:t xml:space="preserve">released </w:t>
      </w:r>
      <w:r w:rsidRPr="004D6062">
        <w:rPr>
          <w:rFonts w:ascii="Arial" w:hAnsi="Arial" w:cs="Arial"/>
          <w:i/>
          <w:sz w:val="28"/>
          <w:szCs w:val="28"/>
        </w:rPr>
        <w:t>us</w:t>
      </w:r>
      <w:r w:rsidR="0062470F">
        <w:rPr>
          <w:rFonts w:ascii="Arial" w:hAnsi="Arial" w:cs="Arial"/>
          <w:sz w:val="28"/>
          <w:szCs w:val="28"/>
        </w:rPr>
        <w:t xml:space="preserve"> (</w:t>
      </w:r>
      <w:r w:rsidRPr="004D6062">
        <w:rPr>
          <w:rFonts w:ascii="Arial" w:hAnsi="Arial" w:cs="Arial"/>
          <w:i/>
          <w:sz w:val="28"/>
          <w:szCs w:val="28"/>
        </w:rPr>
        <w:t>loosed</w:t>
      </w:r>
      <w:r w:rsidR="00C518E2">
        <w:rPr>
          <w:rFonts w:ascii="Arial" w:hAnsi="Arial" w:cs="Arial"/>
          <w:i/>
          <w:sz w:val="28"/>
          <w:szCs w:val="28"/>
        </w:rPr>
        <w:t xml:space="preserve"> or released us, or set us free</w:t>
      </w:r>
      <w:r w:rsidR="00DE3987">
        <w:rPr>
          <w:rFonts w:ascii="Arial" w:hAnsi="Arial" w:cs="Arial"/>
          <w:i/>
          <w:sz w:val="28"/>
          <w:szCs w:val="28"/>
        </w:rPr>
        <w:t>;</w:t>
      </w:r>
      <w:r w:rsidR="0062470F">
        <w:rPr>
          <w:rFonts w:ascii="Arial" w:hAnsi="Arial" w:cs="Arial"/>
          <w:i/>
          <w:sz w:val="28"/>
          <w:szCs w:val="28"/>
        </w:rPr>
        <w:t xml:space="preserve"> </w:t>
      </w:r>
      <w:r w:rsidRPr="004D6062">
        <w:rPr>
          <w:rFonts w:ascii="Arial" w:hAnsi="Arial" w:cs="Arial"/>
          <w:sz w:val="28"/>
          <w:szCs w:val="28"/>
        </w:rPr>
        <w:t xml:space="preserve">aorist tense emphasizing a </w:t>
      </w:r>
      <w:r w:rsidRPr="004D6062">
        <w:rPr>
          <w:rFonts w:ascii="Arial" w:hAnsi="Arial" w:cs="Arial"/>
          <w:sz w:val="28"/>
          <w:szCs w:val="28"/>
          <w:u w:val="single"/>
        </w:rPr>
        <w:t>completed</w:t>
      </w:r>
      <w:r w:rsidRPr="004D6062">
        <w:rPr>
          <w:rFonts w:ascii="Arial" w:hAnsi="Arial" w:cs="Arial"/>
          <w:sz w:val="28"/>
          <w:szCs w:val="28"/>
        </w:rPr>
        <w:t xml:space="preserve"> event). John’s emphasis is upon Christ’s death </w:t>
      </w:r>
      <w:r w:rsidR="00DE3987">
        <w:rPr>
          <w:rFonts w:ascii="Arial" w:hAnsi="Arial" w:cs="Arial"/>
          <w:sz w:val="28"/>
          <w:szCs w:val="28"/>
        </w:rPr>
        <w:t>releasing</w:t>
      </w:r>
      <w:r w:rsidRPr="004D6062">
        <w:rPr>
          <w:rFonts w:ascii="Arial" w:hAnsi="Arial" w:cs="Arial"/>
          <w:sz w:val="28"/>
          <w:szCs w:val="28"/>
        </w:rPr>
        <w:t xml:space="preserve"> us</w:t>
      </w:r>
      <w:r w:rsidR="00C518E2">
        <w:rPr>
          <w:rFonts w:ascii="Arial" w:hAnsi="Arial" w:cs="Arial"/>
          <w:sz w:val="28"/>
          <w:szCs w:val="28"/>
        </w:rPr>
        <w:t xml:space="preserve">, </w:t>
      </w:r>
      <w:r w:rsidR="00744566">
        <w:rPr>
          <w:rFonts w:ascii="Arial" w:hAnsi="Arial" w:cs="Arial"/>
          <w:sz w:val="28"/>
          <w:szCs w:val="28"/>
        </w:rPr>
        <w:t>loosening us</w:t>
      </w:r>
      <w:r w:rsidR="00C518E2">
        <w:rPr>
          <w:rFonts w:ascii="Arial" w:hAnsi="Arial" w:cs="Arial"/>
          <w:sz w:val="28"/>
          <w:szCs w:val="28"/>
        </w:rPr>
        <w:t>, free</w:t>
      </w:r>
      <w:r w:rsidR="00DE3987">
        <w:rPr>
          <w:rFonts w:ascii="Arial" w:hAnsi="Arial" w:cs="Arial"/>
          <w:sz w:val="28"/>
          <w:szCs w:val="28"/>
        </w:rPr>
        <w:t>ing us</w:t>
      </w:r>
      <w:r w:rsidR="00C518E2">
        <w:rPr>
          <w:rFonts w:ascii="Arial" w:hAnsi="Arial" w:cs="Arial"/>
          <w:sz w:val="28"/>
          <w:szCs w:val="28"/>
        </w:rPr>
        <w:t xml:space="preserve"> </w:t>
      </w:r>
      <w:r w:rsidRPr="004D6062">
        <w:rPr>
          <w:rFonts w:ascii="Arial" w:hAnsi="Arial" w:cs="Arial"/>
          <w:sz w:val="28"/>
          <w:szCs w:val="28"/>
        </w:rPr>
        <w:t xml:space="preserve">from sin’s </w:t>
      </w:r>
      <w:r w:rsidR="004501A0">
        <w:rPr>
          <w:rFonts w:ascii="Arial" w:hAnsi="Arial" w:cs="Arial"/>
          <w:sz w:val="28"/>
          <w:szCs w:val="28"/>
        </w:rPr>
        <w:t xml:space="preserve">enslavement </w:t>
      </w:r>
      <w:r w:rsidRPr="004D6062">
        <w:rPr>
          <w:rFonts w:ascii="Arial" w:hAnsi="Arial" w:cs="Arial"/>
          <w:sz w:val="28"/>
          <w:szCs w:val="28"/>
        </w:rPr>
        <w:t>and misery</w:t>
      </w:r>
      <w:r w:rsidR="00DE3987">
        <w:rPr>
          <w:rFonts w:ascii="Arial" w:hAnsi="Arial" w:cs="Arial"/>
          <w:sz w:val="28"/>
          <w:szCs w:val="28"/>
        </w:rPr>
        <w:t xml:space="preserve"> (Rom 6:7). (KJV has </w:t>
      </w:r>
      <w:r w:rsidRPr="004D6062">
        <w:rPr>
          <w:rFonts w:ascii="Arial" w:hAnsi="Arial" w:cs="Arial"/>
          <w:sz w:val="28"/>
          <w:szCs w:val="28"/>
        </w:rPr>
        <w:t>“wash</w:t>
      </w:r>
      <w:r w:rsidR="00DE3987">
        <w:rPr>
          <w:rFonts w:ascii="Arial" w:hAnsi="Arial" w:cs="Arial"/>
          <w:sz w:val="28"/>
          <w:szCs w:val="28"/>
        </w:rPr>
        <w:t xml:space="preserve">ed us from our sins”. </w:t>
      </w:r>
      <w:r w:rsidR="006420A9">
        <w:rPr>
          <w:rFonts w:ascii="Arial" w:hAnsi="Arial" w:cs="Arial"/>
          <w:sz w:val="28"/>
          <w:szCs w:val="28"/>
        </w:rPr>
        <w:t xml:space="preserve">The </w:t>
      </w:r>
      <w:r w:rsidR="006420A9" w:rsidRPr="004D6062">
        <w:rPr>
          <w:rFonts w:ascii="Arial" w:hAnsi="Arial" w:cs="Arial"/>
          <w:sz w:val="28"/>
          <w:szCs w:val="28"/>
        </w:rPr>
        <w:t xml:space="preserve">Greek </w:t>
      </w:r>
      <w:r w:rsidR="006420A9">
        <w:rPr>
          <w:rFonts w:ascii="Arial" w:hAnsi="Arial" w:cs="Arial"/>
          <w:sz w:val="28"/>
          <w:szCs w:val="28"/>
        </w:rPr>
        <w:t xml:space="preserve">manuscripts have either </w:t>
      </w:r>
      <w:proofErr w:type="spellStart"/>
      <w:r w:rsidR="006420A9" w:rsidRPr="004D6062">
        <w:rPr>
          <w:rFonts w:ascii="Arial" w:hAnsi="Arial" w:cs="Arial"/>
          <w:i/>
          <w:sz w:val="28"/>
          <w:szCs w:val="28"/>
        </w:rPr>
        <w:t>luow</w:t>
      </w:r>
      <w:proofErr w:type="spellEnd"/>
      <w:r w:rsidR="006420A9" w:rsidRPr="004D6062">
        <w:rPr>
          <w:rFonts w:ascii="Arial" w:hAnsi="Arial" w:cs="Arial"/>
          <w:i/>
          <w:sz w:val="28"/>
          <w:szCs w:val="28"/>
        </w:rPr>
        <w:t xml:space="preserve"> </w:t>
      </w:r>
      <w:r w:rsidR="006420A9" w:rsidRPr="004D6062">
        <w:rPr>
          <w:rFonts w:ascii="Arial" w:hAnsi="Arial" w:cs="Arial"/>
          <w:sz w:val="28"/>
          <w:szCs w:val="28"/>
        </w:rPr>
        <w:t xml:space="preserve">(washed) </w:t>
      </w:r>
      <w:r w:rsidR="006420A9">
        <w:rPr>
          <w:rFonts w:ascii="Arial" w:hAnsi="Arial" w:cs="Arial"/>
          <w:sz w:val="28"/>
          <w:szCs w:val="28"/>
        </w:rPr>
        <w:t>or</w:t>
      </w:r>
      <w:r w:rsidR="006420A9" w:rsidRPr="004D6062">
        <w:rPr>
          <w:rFonts w:ascii="Arial" w:hAnsi="Arial" w:cs="Arial"/>
          <w:sz w:val="28"/>
          <w:szCs w:val="28"/>
        </w:rPr>
        <w:t xml:space="preserve"> </w:t>
      </w:r>
      <w:proofErr w:type="spellStart"/>
      <w:r w:rsidR="006420A9" w:rsidRPr="004D6062">
        <w:rPr>
          <w:rFonts w:ascii="Arial" w:hAnsi="Arial" w:cs="Arial"/>
          <w:i/>
          <w:sz w:val="28"/>
          <w:szCs w:val="28"/>
        </w:rPr>
        <w:t>luw</w:t>
      </w:r>
      <w:proofErr w:type="spellEnd"/>
      <w:r w:rsidR="006420A9" w:rsidRPr="004D6062">
        <w:rPr>
          <w:rFonts w:ascii="Arial" w:hAnsi="Arial" w:cs="Arial"/>
          <w:i/>
          <w:sz w:val="28"/>
          <w:szCs w:val="28"/>
        </w:rPr>
        <w:t xml:space="preserve"> </w:t>
      </w:r>
      <w:r w:rsidR="006420A9" w:rsidRPr="004D6062">
        <w:rPr>
          <w:rFonts w:ascii="Arial" w:hAnsi="Arial" w:cs="Arial"/>
          <w:sz w:val="28"/>
          <w:szCs w:val="28"/>
        </w:rPr>
        <w:t xml:space="preserve">(loosed). </w:t>
      </w:r>
      <w:r w:rsidRPr="004D6062">
        <w:rPr>
          <w:rFonts w:ascii="Arial" w:hAnsi="Arial" w:cs="Arial"/>
          <w:sz w:val="28"/>
          <w:szCs w:val="28"/>
        </w:rPr>
        <w:t xml:space="preserve">The best manuscript evidence favors </w:t>
      </w:r>
      <w:proofErr w:type="spellStart"/>
      <w:r w:rsidRPr="004D6062">
        <w:rPr>
          <w:rFonts w:ascii="Arial" w:hAnsi="Arial" w:cs="Arial"/>
          <w:i/>
          <w:sz w:val="28"/>
          <w:szCs w:val="28"/>
        </w:rPr>
        <w:t>luw</w:t>
      </w:r>
      <w:proofErr w:type="spellEnd"/>
      <w:r w:rsidR="00C518E2">
        <w:rPr>
          <w:rFonts w:ascii="Arial" w:hAnsi="Arial" w:cs="Arial"/>
          <w:i/>
          <w:sz w:val="28"/>
          <w:szCs w:val="28"/>
        </w:rPr>
        <w:t>.</w:t>
      </w:r>
      <w:r w:rsidR="00DE3987">
        <w:rPr>
          <w:rFonts w:ascii="Arial" w:hAnsi="Arial" w:cs="Arial"/>
          <w:sz w:val="28"/>
          <w:szCs w:val="28"/>
        </w:rPr>
        <w:t>)</w:t>
      </w:r>
      <w:r w:rsidR="00C518E2">
        <w:rPr>
          <w:rFonts w:ascii="Arial" w:hAnsi="Arial" w:cs="Arial"/>
          <w:i/>
          <w:sz w:val="28"/>
          <w:szCs w:val="28"/>
        </w:rPr>
        <w:t xml:space="preserve"> </w:t>
      </w:r>
      <w:r w:rsidRPr="004D6062">
        <w:rPr>
          <w:rFonts w:ascii="Arial" w:hAnsi="Arial" w:cs="Arial"/>
          <w:sz w:val="28"/>
          <w:szCs w:val="28"/>
        </w:rPr>
        <w:t xml:space="preserve"> </w:t>
      </w:r>
    </w:p>
    <w:p w14:paraId="20A2F756"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p>
    <w:p w14:paraId="26F76A85" w14:textId="717CBB23"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 xml:space="preserve">1:6: </w:t>
      </w:r>
      <w:r w:rsidR="00744566">
        <w:rPr>
          <w:rFonts w:ascii="Arial" w:hAnsi="Arial" w:cs="Arial"/>
          <w:i/>
          <w:sz w:val="28"/>
          <w:szCs w:val="28"/>
        </w:rPr>
        <w:t xml:space="preserve">And </w:t>
      </w:r>
      <w:r w:rsidR="00744566" w:rsidRPr="00744566">
        <w:rPr>
          <w:rFonts w:ascii="Arial" w:hAnsi="Arial" w:cs="Arial"/>
          <w:i/>
          <w:sz w:val="28"/>
          <w:szCs w:val="28"/>
        </w:rPr>
        <w:t>h</w:t>
      </w:r>
      <w:r w:rsidRPr="00744566">
        <w:rPr>
          <w:rFonts w:ascii="Arial" w:hAnsi="Arial" w:cs="Arial"/>
          <w:i/>
          <w:sz w:val="28"/>
          <w:szCs w:val="28"/>
        </w:rPr>
        <w:t xml:space="preserve">e has made us </w:t>
      </w:r>
      <w:r w:rsidR="00744566">
        <w:rPr>
          <w:rFonts w:ascii="Arial" w:hAnsi="Arial" w:cs="Arial"/>
          <w:i/>
          <w:sz w:val="28"/>
          <w:szCs w:val="28"/>
        </w:rPr>
        <w:t xml:space="preserve">to be </w:t>
      </w:r>
      <w:r w:rsidRPr="00744566">
        <w:rPr>
          <w:rFonts w:ascii="Arial" w:hAnsi="Arial" w:cs="Arial"/>
          <w:i/>
          <w:sz w:val="28"/>
          <w:szCs w:val="28"/>
        </w:rPr>
        <w:t>a kingdom.</w:t>
      </w:r>
      <w:r w:rsidRPr="004D6062">
        <w:rPr>
          <w:rFonts w:ascii="Arial" w:hAnsi="Arial" w:cs="Arial"/>
          <w:sz w:val="28"/>
          <w:szCs w:val="28"/>
        </w:rPr>
        <w:t xml:space="preserve"> The kingdom of God was a primary topic in the teaching of Christ and we find here that the kingdom is those who are Christ’s.  It is not like an earthly </w:t>
      </w:r>
      <w:r w:rsidR="004501A0">
        <w:rPr>
          <w:rFonts w:ascii="Arial" w:hAnsi="Arial" w:cs="Arial"/>
          <w:sz w:val="28"/>
          <w:szCs w:val="28"/>
        </w:rPr>
        <w:t xml:space="preserve">physical </w:t>
      </w:r>
      <w:r w:rsidRPr="004D6062">
        <w:rPr>
          <w:rFonts w:ascii="Arial" w:hAnsi="Arial" w:cs="Arial"/>
          <w:sz w:val="28"/>
          <w:szCs w:val="28"/>
        </w:rPr>
        <w:t>kingdom</w:t>
      </w:r>
      <w:r w:rsidR="00E52E17">
        <w:rPr>
          <w:rFonts w:ascii="Arial" w:hAnsi="Arial" w:cs="Arial"/>
          <w:sz w:val="28"/>
          <w:szCs w:val="28"/>
        </w:rPr>
        <w:t xml:space="preserve"> or country</w:t>
      </w:r>
      <w:r w:rsidRPr="004D6062">
        <w:rPr>
          <w:rFonts w:ascii="Arial" w:hAnsi="Arial" w:cs="Arial"/>
          <w:sz w:val="28"/>
          <w:szCs w:val="28"/>
        </w:rPr>
        <w:t>, where there are peoples and bo</w:t>
      </w:r>
      <w:r w:rsidR="00E52E17">
        <w:rPr>
          <w:rFonts w:ascii="Arial" w:hAnsi="Arial" w:cs="Arial"/>
          <w:sz w:val="28"/>
          <w:szCs w:val="28"/>
        </w:rPr>
        <w:t>rders</w:t>
      </w:r>
      <w:r w:rsidRPr="004D6062">
        <w:rPr>
          <w:rFonts w:ascii="Arial" w:hAnsi="Arial" w:cs="Arial"/>
          <w:sz w:val="28"/>
          <w:szCs w:val="28"/>
        </w:rPr>
        <w:t xml:space="preserve">. It </w:t>
      </w:r>
      <w:r w:rsidR="00744566">
        <w:rPr>
          <w:rFonts w:ascii="Arial" w:hAnsi="Arial" w:cs="Arial"/>
          <w:sz w:val="28"/>
          <w:szCs w:val="28"/>
        </w:rPr>
        <w:t xml:space="preserve">is a spiritual kingdom that </w:t>
      </w:r>
      <w:r w:rsidRPr="004D6062">
        <w:rPr>
          <w:rFonts w:ascii="Arial" w:hAnsi="Arial" w:cs="Arial"/>
          <w:sz w:val="28"/>
          <w:szCs w:val="28"/>
        </w:rPr>
        <w:t xml:space="preserve">consists exclusively of those who have been loosed from their sins </w:t>
      </w:r>
      <w:r w:rsidR="00170B5D">
        <w:rPr>
          <w:rFonts w:ascii="Arial" w:hAnsi="Arial" w:cs="Arial"/>
          <w:sz w:val="28"/>
          <w:szCs w:val="28"/>
        </w:rPr>
        <w:t>(</w:t>
      </w:r>
      <w:r w:rsidRPr="004D6062">
        <w:rPr>
          <w:rFonts w:ascii="Arial" w:hAnsi="Arial" w:cs="Arial"/>
          <w:sz w:val="28"/>
          <w:szCs w:val="28"/>
        </w:rPr>
        <w:t>through Christ</w:t>
      </w:r>
      <w:r w:rsidR="00BE0E84">
        <w:rPr>
          <w:rFonts w:ascii="Arial" w:hAnsi="Arial" w:cs="Arial"/>
          <w:sz w:val="28"/>
          <w:szCs w:val="28"/>
        </w:rPr>
        <w:t>’s sacrificial death</w:t>
      </w:r>
      <w:r w:rsidR="00170B5D">
        <w:rPr>
          <w:rFonts w:ascii="Arial" w:hAnsi="Arial" w:cs="Arial"/>
          <w:sz w:val="28"/>
          <w:szCs w:val="28"/>
        </w:rPr>
        <w:t>)</w:t>
      </w:r>
      <w:r w:rsidRPr="004D6062">
        <w:rPr>
          <w:rFonts w:ascii="Arial" w:hAnsi="Arial" w:cs="Arial"/>
          <w:sz w:val="28"/>
          <w:szCs w:val="28"/>
        </w:rPr>
        <w:t xml:space="preserve"> and now </w:t>
      </w:r>
      <w:r w:rsidR="00170B5D">
        <w:rPr>
          <w:rFonts w:ascii="Arial" w:hAnsi="Arial" w:cs="Arial"/>
          <w:sz w:val="28"/>
          <w:szCs w:val="28"/>
        </w:rPr>
        <w:t xml:space="preserve">are free from sin and enabled to </w:t>
      </w:r>
      <w:r w:rsidRPr="004D6062">
        <w:rPr>
          <w:rFonts w:ascii="Arial" w:hAnsi="Arial" w:cs="Arial"/>
          <w:sz w:val="28"/>
          <w:szCs w:val="28"/>
        </w:rPr>
        <w:t>do His service. (</w:t>
      </w:r>
      <w:r w:rsidR="00744566">
        <w:rPr>
          <w:rFonts w:ascii="Arial" w:hAnsi="Arial" w:cs="Arial"/>
          <w:sz w:val="28"/>
          <w:szCs w:val="28"/>
        </w:rPr>
        <w:t xml:space="preserve">NOTE: </w:t>
      </w:r>
      <w:r w:rsidRPr="004D6062">
        <w:rPr>
          <w:rFonts w:ascii="Arial" w:hAnsi="Arial" w:cs="Arial"/>
          <w:sz w:val="28"/>
          <w:szCs w:val="28"/>
        </w:rPr>
        <w:t>The order is important: John</w:t>
      </w:r>
      <w:r w:rsidR="00BE0E84">
        <w:rPr>
          <w:rFonts w:ascii="Arial" w:hAnsi="Arial" w:cs="Arial"/>
          <w:sz w:val="28"/>
          <w:szCs w:val="28"/>
        </w:rPr>
        <w:t xml:space="preserve">, </w:t>
      </w:r>
      <w:r w:rsidRPr="004D6062">
        <w:rPr>
          <w:rFonts w:ascii="Arial" w:hAnsi="Arial" w:cs="Arial"/>
          <w:sz w:val="28"/>
          <w:szCs w:val="28"/>
        </w:rPr>
        <w:t xml:space="preserve">first, </w:t>
      </w:r>
      <w:r w:rsidR="00BE0E84">
        <w:rPr>
          <w:rFonts w:ascii="Arial" w:hAnsi="Arial" w:cs="Arial"/>
          <w:sz w:val="28"/>
          <w:szCs w:val="28"/>
        </w:rPr>
        <w:t xml:space="preserve">refers </w:t>
      </w:r>
      <w:r w:rsidRPr="004D6062">
        <w:rPr>
          <w:rFonts w:ascii="Arial" w:hAnsi="Arial" w:cs="Arial"/>
          <w:sz w:val="28"/>
          <w:szCs w:val="28"/>
        </w:rPr>
        <w:t xml:space="preserve">to Christ’s redeeming work </w:t>
      </w:r>
      <w:r w:rsidR="00E32B95">
        <w:rPr>
          <w:rFonts w:ascii="Arial" w:hAnsi="Arial" w:cs="Arial"/>
          <w:sz w:val="28"/>
          <w:szCs w:val="28"/>
        </w:rPr>
        <w:t>to</w:t>
      </w:r>
      <w:r w:rsidR="004501A0">
        <w:rPr>
          <w:rFonts w:ascii="Arial" w:hAnsi="Arial" w:cs="Arial"/>
          <w:sz w:val="28"/>
          <w:szCs w:val="28"/>
        </w:rPr>
        <w:t xml:space="preserve"> </w:t>
      </w:r>
      <w:proofErr w:type="gramStart"/>
      <w:r w:rsidR="00BE0E84">
        <w:rPr>
          <w:rFonts w:ascii="Arial" w:hAnsi="Arial" w:cs="Arial"/>
          <w:sz w:val="28"/>
          <w:szCs w:val="28"/>
        </w:rPr>
        <w:t>loose</w:t>
      </w:r>
      <w:proofErr w:type="gramEnd"/>
      <w:r w:rsidR="00BE0E84">
        <w:rPr>
          <w:rFonts w:ascii="Arial" w:hAnsi="Arial" w:cs="Arial"/>
          <w:sz w:val="28"/>
          <w:szCs w:val="28"/>
        </w:rPr>
        <w:t xml:space="preserve"> us from sin</w:t>
      </w:r>
      <w:r w:rsidR="00BE444D">
        <w:rPr>
          <w:rFonts w:ascii="Arial" w:hAnsi="Arial" w:cs="Arial"/>
          <w:sz w:val="28"/>
          <w:szCs w:val="28"/>
        </w:rPr>
        <w:t>’s grip;</w:t>
      </w:r>
      <w:r w:rsidR="00BE0E84">
        <w:rPr>
          <w:rFonts w:ascii="Arial" w:hAnsi="Arial" w:cs="Arial"/>
          <w:sz w:val="28"/>
          <w:szCs w:val="28"/>
        </w:rPr>
        <w:t xml:space="preserve"> </w:t>
      </w:r>
      <w:r w:rsidRPr="004D6062">
        <w:rPr>
          <w:rFonts w:ascii="Arial" w:hAnsi="Arial" w:cs="Arial"/>
          <w:sz w:val="28"/>
          <w:szCs w:val="28"/>
        </w:rPr>
        <w:t>and</w:t>
      </w:r>
      <w:r w:rsidR="00BE444D">
        <w:rPr>
          <w:rFonts w:ascii="Arial" w:hAnsi="Arial" w:cs="Arial"/>
          <w:sz w:val="28"/>
          <w:szCs w:val="28"/>
        </w:rPr>
        <w:t>,</w:t>
      </w:r>
      <w:r w:rsidRPr="004D6062">
        <w:rPr>
          <w:rFonts w:ascii="Arial" w:hAnsi="Arial" w:cs="Arial"/>
          <w:sz w:val="28"/>
          <w:szCs w:val="28"/>
        </w:rPr>
        <w:t xml:space="preserve"> then, </w:t>
      </w:r>
      <w:r w:rsidR="00DC49E9">
        <w:rPr>
          <w:rFonts w:ascii="Arial" w:hAnsi="Arial" w:cs="Arial"/>
          <w:sz w:val="28"/>
          <w:szCs w:val="28"/>
        </w:rPr>
        <w:t xml:space="preserve">secondly, we </w:t>
      </w:r>
      <w:r w:rsidRPr="004D6062">
        <w:rPr>
          <w:rFonts w:ascii="Arial" w:hAnsi="Arial" w:cs="Arial"/>
          <w:sz w:val="28"/>
          <w:szCs w:val="28"/>
        </w:rPr>
        <w:t xml:space="preserve">constitute </w:t>
      </w:r>
      <w:r w:rsidR="00DC49E9">
        <w:rPr>
          <w:rFonts w:ascii="Arial" w:hAnsi="Arial" w:cs="Arial"/>
          <w:sz w:val="28"/>
          <w:szCs w:val="28"/>
        </w:rPr>
        <w:t>his</w:t>
      </w:r>
      <w:r w:rsidRPr="004D6062">
        <w:rPr>
          <w:rFonts w:ascii="Arial" w:hAnsi="Arial" w:cs="Arial"/>
          <w:sz w:val="28"/>
          <w:szCs w:val="28"/>
        </w:rPr>
        <w:t xml:space="preserve"> kingdom). </w:t>
      </w:r>
      <w:r w:rsidRPr="004D6062">
        <w:rPr>
          <w:rFonts w:ascii="Arial" w:hAnsi="Arial" w:cs="Arial"/>
          <w:i/>
          <w:sz w:val="28"/>
          <w:szCs w:val="28"/>
        </w:rPr>
        <w:t>Priests</w:t>
      </w:r>
      <w:r w:rsidRPr="004D6062">
        <w:rPr>
          <w:rFonts w:ascii="Arial" w:hAnsi="Arial" w:cs="Arial"/>
          <w:sz w:val="28"/>
          <w:szCs w:val="28"/>
        </w:rPr>
        <w:t>, (I Pet 2:</w:t>
      </w:r>
      <w:r w:rsidR="00E52E17">
        <w:rPr>
          <w:rFonts w:ascii="Arial" w:hAnsi="Arial" w:cs="Arial"/>
          <w:sz w:val="28"/>
          <w:szCs w:val="28"/>
        </w:rPr>
        <w:t>4-</w:t>
      </w:r>
      <w:r w:rsidRPr="004D6062">
        <w:rPr>
          <w:rFonts w:ascii="Arial" w:hAnsi="Arial" w:cs="Arial"/>
          <w:sz w:val="28"/>
          <w:szCs w:val="28"/>
        </w:rPr>
        <w:t xml:space="preserve">10); in apposition with </w:t>
      </w:r>
      <w:r w:rsidRPr="004D6062">
        <w:rPr>
          <w:rFonts w:ascii="Arial" w:hAnsi="Arial" w:cs="Arial"/>
          <w:i/>
          <w:sz w:val="28"/>
          <w:szCs w:val="28"/>
        </w:rPr>
        <w:t xml:space="preserve">kingdom </w:t>
      </w:r>
      <w:r w:rsidRPr="004D6062">
        <w:rPr>
          <w:rFonts w:ascii="Arial" w:hAnsi="Arial" w:cs="Arial"/>
          <w:sz w:val="28"/>
          <w:szCs w:val="28"/>
        </w:rPr>
        <w:t xml:space="preserve">is </w:t>
      </w:r>
      <w:r w:rsidR="00DC49E9">
        <w:rPr>
          <w:rFonts w:ascii="Arial" w:hAnsi="Arial" w:cs="Arial"/>
          <w:sz w:val="28"/>
          <w:szCs w:val="28"/>
        </w:rPr>
        <w:t>a</w:t>
      </w:r>
      <w:r w:rsidRPr="004D6062">
        <w:rPr>
          <w:rFonts w:ascii="Arial" w:hAnsi="Arial" w:cs="Arial"/>
          <w:sz w:val="28"/>
          <w:szCs w:val="28"/>
        </w:rPr>
        <w:t xml:space="preserve"> further explanation of those in the kingdom, </w:t>
      </w:r>
      <w:r w:rsidR="00BE0E84">
        <w:rPr>
          <w:rFonts w:ascii="Arial" w:hAnsi="Arial" w:cs="Arial"/>
          <w:sz w:val="28"/>
          <w:szCs w:val="28"/>
        </w:rPr>
        <w:t xml:space="preserve">i.e., </w:t>
      </w:r>
      <w:r w:rsidR="00E52E17">
        <w:rPr>
          <w:rFonts w:ascii="Arial" w:hAnsi="Arial" w:cs="Arial"/>
          <w:sz w:val="28"/>
          <w:szCs w:val="28"/>
        </w:rPr>
        <w:t xml:space="preserve">a kingdom of </w:t>
      </w:r>
      <w:r w:rsidRPr="004D6062">
        <w:rPr>
          <w:rFonts w:ascii="Arial" w:hAnsi="Arial" w:cs="Arial"/>
          <w:i/>
          <w:sz w:val="28"/>
          <w:szCs w:val="28"/>
        </w:rPr>
        <w:t xml:space="preserve">priests to serve His God and Father </w:t>
      </w:r>
      <w:r w:rsidRPr="004D6062">
        <w:rPr>
          <w:rFonts w:ascii="Arial" w:hAnsi="Arial" w:cs="Arial"/>
          <w:sz w:val="28"/>
          <w:szCs w:val="28"/>
        </w:rPr>
        <w:t>(</w:t>
      </w:r>
      <w:r w:rsidR="00EF05C7">
        <w:rPr>
          <w:rFonts w:ascii="Arial" w:hAnsi="Arial" w:cs="Arial"/>
          <w:sz w:val="28"/>
          <w:szCs w:val="28"/>
        </w:rPr>
        <w:t xml:space="preserve">cf. </w:t>
      </w:r>
      <w:r w:rsidRPr="004D6062">
        <w:rPr>
          <w:rFonts w:ascii="Arial" w:hAnsi="Arial" w:cs="Arial"/>
          <w:sz w:val="28"/>
          <w:szCs w:val="28"/>
        </w:rPr>
        <w:t>Ex 19:5-6</w:t>
      </w:r>
      <w:r w:rsidR="00EF05C7">
        <w:rPr>
          <w:rFonts w:ascii="Arial" w:hAnsi="Arial" w:cs="Arial"/>
          <w:sz w:val="28"/>
          <w:szCs w:val="28"/>
        </w:rPr>
        <w:t xml:space="preserve">, </w:t>
      </w:r>
      <w:r w:rsidR="003B1AF4">
        <w:rPr>
          <w:rFonts w:ascii="Arial" w:hAnsi="Arial" w:cs="Arial"/>
          <w:sz w:val="28"/>
          <w:szCs w:val="28"/>
        </w:rPr>
        <w:t xml:space="preserve">in Mosaic Covenant </w:t>
      </w:r>
      <w:r w:rsidR="00EF05C7">
        <w:rPr>
          <w:rFonts w:ascii="Arial" w:hAnsi="Arial" w:cs="Arial"/>
          <w:sz w:val="28"/>
          <w:szCs w:val="28"/>
        </w:rPr>
        <w:t xml:space="preserve">Israel </w:t>
      </w:r>
      <w:r w:rsidR="003B1AF4">
        <w:rPr>
          <w:rFonts w:ascii="Arial" w:hAnsi="Arial" w:cs="Arial"/>
          <w:sz w:val="28"/>
          <w:szCs w:val="28"/>
        </w:rPr>
        <w:t xml:space="preserve">is </w:t>
      </w:r>
      <w:r w:rsidR="00EF05C7">
        <w:rPr>
          <w:rFonts w:ascii="Arial" w:hAnsi="Arial" w:cs="Arial"/>
          <w:sz w:val="28"/>
          <w:szCs w:val="28"/>
        </w:rPr>
        <w:t xml:space="preserve">chosen to be </w:t>
      </w:r>
      <w:r w:rsidR="00EF05C7">
        <w:rPr>
          <w:rFonts w:ascii="Arial" w:hAnsi="Arial" w:cs="Arial"/>
          <w:sz w:val="28"/>
          <w:szCs w:val="28"/>
        </w:rPr>
        <w:lastRenderedPageBreak/>
        <w:t>God’s priests</w:t>
      </w:r>
      <w:r w:rsidRPr="004D6062">
        <w:rPr>
          <w:rFonts w:ascii="Arial" w:hAnsi="Arial" w:cs="Arial"/>
          <w:sz w:val="28"/>
          <w:szCs w:val="28"/>
        </w:rPr>
        <w:t>)</w:t>
      </w:r>
      <w:r w:rsidRPr="004D6062">
        <w:rPr>
          <w:rFonts w:ascii="Arial" w:hAnsi="Arial" w:cs="Arial"/>
          <w:i/>
          <w:sz w:val="28"/>
          <w:szCs w:val="28"/>
        </w:rPr>
        <w:t>.</w:t>
      </w:r>
      <w:r w:rsidRPr="004D6062">
        <w:rPr>
          <w:rFonts w:ascii="Arial" w:hAnsi="Arial" w:cs="Arial"/>
          <w:sz w:val="28"/>
          <w:szCs w:val="28"/>
        </w:rPr>
        <w:t xml:space="preserve"> Christ’s kingdom consists of believers who are priests.</w:t>
      </w:r>
      <w:r w:rsidR="00BE0E84">
        <w:rPr>
          <w:rFonts w:ascii="Arial" w:hAnsi="Arial" w:cs="Arial"/>
          <w:sz w:val="28"/>
          <w:szCs w:val="28"/>
        </w:rPr>
        <w:t xml:space="preserve"> This is </w:t>
      </w:r>
      <w:r w:rsidR="00EF05C7">
        <w:rPr>
          <w:rFonts w:ascii="Arial" w:hAnsi="Arial" w:cs="Arial"/>
          <w:sz w:val="28"/>
          <w:szCs w:val="28"/>
        </w:rPr>
        <w:t>every</w:t>
      </w:r>
      <w:r w:rsidR="00BE0E84">
        <w:rPr>
          <w:rFonts w:ascii="Arial" w:hAnsi="Arial" w:cs="Arial"/>
          <w:sz w:val="28"/>
          <w:szCs w:val="28"/>
        </w:rPr>
        <w:t xml:space="preserve"> believer’s vocation. </w:t>
      </w:r>
      <w:r w:rsidRPr="004D6062">
        <w:rPr>
          <w:rFonts w:ascii="Arial" w:hAnsi="Arial" w:cs="Arial"/>
          <w:sz w:val="28"/>
          <w:szCs w:val="28"/>
        </w:rPr>
        <w:t xml:space="preserve">Notice it is ordinary Christians who are called </w:t>
      </w:r>
      <w:r w:rsidRPr="004D6062">
        <w:rPr>
          <w:rFonts w:ascii="Arial" w:hAnsi="Arial" w:cs="Arial"/>
          <w:i/>
          <w:sz w:val="28"/>
          <w:szCs w:val="28"/>
        </w:rPr>
        <w:t>priests</w:t>
      </w:r>
      <w:r w:rsidRPr="004D6062">
        <w:rPr>
          <w:rFonts w:ascii="Arial" w:hAnsi="Arial" w:cs="Arial"/>
          <w:sz w:val="28"/>
          <w:szCs w:val="28"/>
        </w:rPr>
        <w:t xml:space="preserve">, not some privileged hierarchy.  </w:t>
      </w:r>
      <w:r w:rsidRPr="004D6062">
        <w:rPr>
          <w:rFonts w:ascii="Arial" w:hAnsi="Arial" w:cs="Arial"/>
          <w:i/>
          <w:sz w:val="28"/>
          <w:szCs w:val="28"/>
        </w:rPr>
        <w:t>Priests</w:t>
      </w:r>
      <w:r w:rsidRPr="004D6062">
        <w:rPr>
          <w:rFonts w:ascii="Arial" w:hAnsi="Arial" w:cs="Arial"/>
          <w:sz w:val="28"/>
          <w:szCs w:val="28"/>
        </w:rPr>
        <w:t xml:space="preserve"> have access to God. They speak to God on behalf of men and </w:t>
      </w:r>
      <w:r w:rsidR="00E52E17">
        <w:rPr>
          <w:rFonts w:ascii="Arial" w:hAnsi="Arial" w:cs="Arial"/>
          <w:sz w:val="28"/>
          <w:szCs w:val="28"/>
        </w:rPr>
        <w:t xml:space="preserve">speak </w:t>
      </w:r>
      <w:r w:rsidRPr="004D6062">
        <w:rPr>
          <w:rFonts w:ascii="Arial" w:hAnsi="Arial" w:cs="Arial"/>
          <w:sz w:val="28"/>
          <w:szCs w:val="28"/>
        </w:rPr>
        <w:t xml:space="preserve">to men on behalf of God. Believers are assigned this responsible task on behalf of God. They are to pray to God for the world and witness to the world of what God has done. </w:t>
      </w:r>
      <w:r w:rsidRPr="004D6062">
        <w:rPr>
          <w:rFonts w:ascii="Arial" w:hAnsi="Arial" w:cs="Arial"/>
          <w:i/>
          <w:sz w:val="28"/>
          <w:szCs w:val="28"/>
        </w:rPr>
        <w:t xml:space="preserve">To him be glory and dominion forever and ever. Amen. </w:t>
      </w:r>
      <w:r w:rsidR="00E248C3">
        <w:rPr>
          <w:rFonts w:ascii="Arial" w:hAnsi="Arial" w:cs="Arial"/>
          <w:sz w:val="28"/>
          <w:szCs w:val="28"/>
        </w:rPr>
        <w:t xml:space="preserve">John is overwhelmed with praise. </w:t>
      </w:r>
      <w:r w:rsidRPr="004D6062">
        <w:rPr>
          <w:rFonts w:ascii="Arial" w:hAnsi="Arial" w:cs="Arial"/>
          <w:sz w:val="28"/>
          <w:szCs w:val="28"/>
        </w:rPr>
        <w:t xml:space="preserve">To Christ who has done so much for us, </w:t>
      </w:r>
      <w:r w:rsidR="00E248C3">
        <w:rPr>
          <w:rFonts w:ascii="Arial" w:hAnsi="Arial" w:cs="Arial"/>
          <w:sz w:val="28"/>
          <w:szCs w:val="28"/>
        </w:rPr>
        <w:t>he</w:t>
      </w:r>
      <w:r w:rsidRPr="004D6062">
        <w:rPr>
          <w:rFonts w:ascii="Arial" w:hAnsi="Arial" w:cs="Arial"/>
          <w:sz w:val="28"/>
          <w:szCs w:val="28"/>
        </w:rPr>
        <w:t xml:space="preserve"> ascribes glory and power and praise for ever. There are several doxologies in Revelation (4:11; 5:9; 12-13; 7:10, etc.). John delights in the Lord and loves to bring this out in his doxologies. </w:t>
      </w:r>
    </w:p>
    <w:p w14:paraId="7CBE46B5"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p>
    <w:p w14:paraId="2AAB7827" w14:textId="4A6F5E08" w:rsidR="004D6062" w:rsidRPr="004D6062" w:rsidRDefault="004D6062" w:rsidP="004D6062">
      <w:pPr>
        <w:widowControl w:val="0"/>
        <w:autoSpaceDE w:val="0"/>
        <w:autoSpaceDN w:val="0"/>
        <w:adjustRightInd w:val="0"/>
        <w:spacing w:line="240" w:lineRule="atLeast"/>
        <w:rPr>
          <w:rFonts w:ascii="Arial" w:hAnsi="Arial" w:cs="Arial"/>
          <w:i/>
          <w:sz w:val="28"/>
          <w:szCs w:val="28"/>
        </w:rPr>
      </w:pPr>
      <w:r w:rsidRPr="004D6062">
        <w:rPr>
          <w:rFonts w:ascii="Arial" w:hAnsi="Arial" w:cs="Arial"/>
          <w:b/>
          <w:sz w:val="28"/>
          <w:szCs w:val="28"/>
        </w:rPr>
        <w:t>The theme of the Book 1:7-8:</w:t>
      </w:r>
      <w:r w:rsidRPr="004D6062">
        <w:rPr>
          <w:rFonts w:ascii="Arial" w:hAnsi="Arial" w:cs="Arial"/>
          <w:i/>
          <w:sz w:val="28"/>
          <w:szCs w:val="28"/>
        </w:rPr>
        <w:t xml:space="preserve">  Behold. He is coming with </w:t>
      </w:r>
      <w:r w:rsidR="00D76075">
        <w:rPr>
          <w:rFonts w:ascii="Arial" w:hAnsi="Arial" w:cs="Arial"/>
          <w:i/>
          <w:sz w:val="28"/>
          <w:szCs w:val="28"/>
        </w:rPr>
        <w:t xml:space="preserve">the </w:t>
      </w:r>
      <w:r w:rsidRPr="004D6062">
        <w:rPr>
          <w:rFonts w:ascii="Arial" w:hAnsi="Arial" w:cs="Arial"/>
          <w:i/>
          <w:sz w:val="28"/>
          <w:szCs w:val="28"/>
        </w:rPr>
        <w:t xml:space="preserve">clouds and every eye will see Him, even they who pierced Him.  And all the tribes of the earth will mourn because of Him. Amen.  I am alpha and the Omega, the Beginning and the End.  Says the Lord, </w:t>
      </w:r>
      <w:r w:rsidR="001A27FB">
        <w:rPr>
          <w:rFonts w:ascii="Arial" w:hAnsi="Arial" w:cs="Arial"/>
          <w:i/>
          <w:sz w:val="28"/>
          <w:szCs w:val="28"/>
        </w:rPr>
        <w:t>w</w:t>
      </w:r>
      <w:r w:rsidRPr="004D6062">
        <w:rPr>
          <w:rFonts w:ascii="Arial" w:hAnsi="Arial" w:cs="Arial"/>
          <w:i/>
          <w:sz w:val="28"/>
          <w:szCs w:val="28"/>
        </w:rPr>
        <w:t xml:space="preserve">ho is and who was and who is to come, the Almighty”.  </w:t>
      </w:r>
    </w:p>
    <w:p w14:paraId="0F2D4750" w14:textId="77777777" w:rsidR="004D6062" w:rsidRPr="004D6062" w:rsidRDefault="004D6062" w:rsidP="004D6062">
      <w:pPr>
        <w:widowControl w:val="0"/>
        <w:autoSpaceDE w:val="0"/>
        <w:autoSpaceDN w:val="0"/>
        <w:adjustRightInd w:val="0"/>
        <w:spacing w:line="240" w:lineRule="atLeast"/>
        <w:rPr>
          <w:rFonts w:ascii="Arial" w:hAnsi="Arial" w:cs="Arial"/>
          <w:i/>
          <w:sz w:val="28"/>
          <w:szCs w:val="28"/>
        </w:rPr>
      </w:pPr>
      <w:r w:rsidRPr="004D6062">
        <w:rPr>
          <w:rFonts w:ascii="Arial" w:hAnsi="Arial" w:cs="Arial"/>
          <w:sz w:val="28"/>
          <w:szCs w:val="28"/>
        </w:rPr>
        <w:t xml:space="preserve">        </w:t>
      </w:r>
      <w:r w:rsidRPr="004D6062">
        <w:rPr>
          <w:rFonts w:ascii="Arial" w:hAnsi="Arial" w:cs="Arial"/>
          <w:i/>
          <w:sz w:val="28"/>
          <w:szCs w:val="28"/>
        </w:rPr>
        <w:t xml:space="preserve"> </w:t>
      </w:r>
    </w:p>
    <w:p w14:paraId="5715850E" w14:textId="19E2833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 xml:space="preserve">1:7 </w:t>
      </w:r>
      <w:r w:rsidRPr="004D6062">
        <w:rPr>
          <w:rFonts w:ascii="Arial" w:hAnsi="Arial" w:cs="Arial"/>
          <w:i/>
          <w:sz w:val="28"/>
          <w:szCs w:val="28"/>
        </w:rPr>
        <w:t xml:space="preserve">Behold, He is coming with </w:t>
      </w:r>
      <w:r w:rsidR="0089673D">
        <w:rPr>
          <w:rFonts w:ascii="Arial" w:hAnsi="Arial" w:cs="Arial"/>
          <w:i/>
          <w:sz w:val="28"/>
          <w:szCs w:val="28"/>
        </w:rPr>
        <w:t xml:space="preserve">the </w:t>
      </w:r>
      <w:r w:rsidRPr="004D6062">
        <w:rPr>
          <w:rFonts w:ascii="Arial" w:hAnsi="Arial" w:cs="Arial"/>
          <w:i/>
          <w:sz w:val="28"/>
          <w:szCs w:val="28"/>
        </w:rPr>
        <w:t xml:space="preserve">clouds, and every eye will see him; </w:t>
      </w:r>
      <w:r w:rsidRPr="004D6062">
        <w:rPr>
          <w:rFonts w:ascii="Arial" w:hAnsi="Arial" w:cs="Arial"/>
          <w:sz w:val="28"/>
          <w:szCs w:val="28"/>
        </w:rPr>
        <w:t xml:space="preserve">this is the theme of the Book!  This verse combines Dan 7:13 and </w:t>
      </w:r>
      <w:proofErr w:type="spellStart"/>
      <w:r w:rsidRPr="004D6062">
        <w:rPr>
          <w:rFonts w:ascii="Arial" w:hAnsi="Arial" w:cs="Arial"/>
          <w:sz w:val="28"/>
          <w:szCs w:val="28"/>
        </w:rPr>
        <w:t>Zech</w:t>
      </w:r>
      <w:proofErr w:type="spellEnd"/>
      <w:r w:rsidRPr="004D6062">
        <w:rPr>
          <w:rFonts w:ascii="Arial" w:hAnsi="Arial" w:cs="Arial"/>
          <w:sz w:val="28"/>
          <w:szCs w:val="28"/>
        </w:rPr>
        <w:t xml:space="preserve"> 12:10-12; it also appears in Matt 24:30-31.  </w:t>
      </w:r>
      <w:r w:rsidRPr="004D6062">
        <w:rPr>
          <w:rFonts w:ascii="Arial" w:hAnsi="Arial" w:cs="Arial"/>
          <w:i/>
          <w:sz w:val="28"/>
          <w:szCs w:val="28"/>
        </w:rPr>
        <w:t xml:space="preserve">Behold </w:t>
      </w:r>
      <w:r w:rsidRPr="004D6062">
        <w:rPr>
          <w:rFonts w:ascii="Arial" w:hAnsi="Arial" w:cs="Arial"/>
          <w:sz w:val="28"/>
          <w:szCs w:val="28"/>
        </w:rPr>
        <w:t xml:space="preserve">means “certainly” or “indeed” and is used to validate the statement that follows.  </w:t>
      </w:r>
      <w:r w:rsidRPr="004D6062">
        <w:rPr>
          <w:rFonts w:ascii="Arial" w:hAnsi="Arial" w:cs="Arial"/>
          <w:i/>
          <w:sz w:val="28"/>
          <w:szCs w:val="28"/>
        </w:rPr>
        <w:t xml:space="preserve">Clouds </w:t>
      </w:r>
      <w:r w:rsidRPr="004D6062">
        <w:rPr>
          <w:rFonts w:ascii="Arial" w:hAnsi="Arial" w:cs="Arial"/>
          <w:sz w:val="28"/>
          <w:szCs w:val="28"/>
        </w:rPr>
        <w:t xml:space="preserve">are often mentioned in the OT in connection with divine activity (Ps 104:3; Is 19:1; Nu 11:25; see NT references I </w:t>
      </w:r>
      <w:proofErr w:type="spellStart"/>
      <w:r w:rsidRPr="004D6062">
        <w:rPr>
          <w:rFonts w:ascii="Arial" w:hAnsi="Arial" w:cs="Arial"/>
          <w:sz w:val="28"/>
          <w:szCs w:val="28"/>
        </w:rPr>
        <w:t>Thes</w:t>
      </w:r>
      <w:proofErr w:type="spellEnd"/>
      <w:r w:rsidRPr="004D6062">
        <w:rPr>
          <w:rFonts w:ascii="Arial" w:hAnsi="Arial" w:cs="Arial"/>
          <w:sz w:val="28"/>
          <w:szCs w:val="28"/>
        </w:rPr>
        <w:t xml:space="preserve"> 4:17-19; Mark 13:26; 14:61-64; Luke 21:27; Acts 1:9-11); here, we are to think of a scene of </w:t>
      </w:r>
      <w:r w:rsidR="000532AE">
        <w:rPr>
          <w:rFonts w:ascii="Arial" w:hAnsi="Arial" w:cs="Arial"/>
          <w:sz w:val="28"/>
          <w:szCs w:val="28"/>
        </w:rPr>
        <w:t xml:space="preserve">triumphant </w:t>
      </w:r>
      <w:r w:rsidRPr="004D6062">
        <w:rPr>
          <w:rFonts w:ascii="Arial" w:hAnsi="Arial" w:cs="Arial"/>
          <w:sz w:val="28"/>
          <w:szCs w:val="28"/>
        </w:rPr>
        <w:t xml:space="preserve">majesty as the Lord Jesus returns to earth in the clouds and great glory (II </w:t>
      </w:r>
      <w:proofErr w:type="spellStart"/>
      <w:r w:rsidRPr="004D6062">
        <w:rPr>
          <w:rFonts w:ascii="Arial" w:hAnsi="Arial" w:cs="Arial"/>
          <w:sz w:val="28"/>
          <w:szCs w:val="28"/>
        </w:rPr>
        <w:t>Thes</w:t>
      </w:r>
      <w:proofErr w:type="spellEnd"/>
      <w:r w:rsidRPr="004D6062">
        <w:rPr>
          <w:rFonts w:ascii="Arial" w:hAnsi="Arial" w:cs="Arial"/>
          <w:sz w:val="28"/>
          <w:szCs w:val="28"/>
        </w:rPr>
        <w:t xml:space="preserve"> 1:</w:t>
      </w:r>
      <w:r w:rsidR="00C47455">
        <w:rPr>
          <w:rFonts w:ascii="Arial" w:hAnsi="Arial" w:cs="Arial"/>
          <w:sz w:val="28"/>
          <w:szCs w:val="28"/>
        </w:rPr>
        <w:t>9-</w:t>
      </w:r>
      <w:r w:rsidRPr="004D6062">
        <w:rPr>
          <w:rFonts w:ascii="Arial" w:hAnsi="Arial" w:cs="Arial"/>
          <w:sz w:val="28"/>
          <w:szCs w:val="28"/>
        </w:rPr>
        <w:t>10).  The triumphant return to earth of the Lord Jesus will be open for all to see and will be the reversal of things at his first coming.  In the days of his earthly life, Christ’s Messiahship was not self</w:t>
      </w:r>
      <w:r w:rsidR="00D04E87">
        <w:rPr>
          <w:rFonts w:ascii="Arial" w:hAnsi="Arial" w:cs="Arial"/>
          <w:sz w:val="28"/>
          <w:szCs w:val="28"/>
        </w:rPr>
        <w:t>-</w:t>
      </w:r>
      <w:r w:rsidRPr="004D6062">
        <w:rPr>
          <w:rFonts w:ascii="Arial" w:hAnsi="Arial" w:cs="Arial"/>
          <w:sz w:val="28"/>
          <w:szCs w:val="28"/>
        </w:rPr>
        <w:t xml:space="preserve">evident.  When Jesus was on trial before the Sanhedrin, he was asked by the high priest, </w:t>
      </w:r>
      <w:r w:rsidRPr="004D6062">
        <w:rPr>
          <w:rFonts w:ascii="Arial" w:hAnsi="Arial" w:cs="Arial"/>
          <w:i/>
          <w:sz w:val="28"/>
          <w:szCs w:val="28"/>
        </w:rPr>
        <w:t xml:space="preserve">“Are you the Christ, the son of the blessed </w:t>
      </w:r>
      <w:r w:rsidRPr="004D6062">
        <w:rPr>
          <w:rFonts w:ascii="Arial" w:hAnsi="Arial" w:cs="Arial"/>
          <w:sz w:val="28"/>
          <w:szCs w:val="28"/>
        </w:rPr>
        <w:t xml:space="preserve">(Mark 14:61)?” Jesus answered, </w:t>
      </w:r>
      <w:r w:rsidRPr="004D6062">
        <w:rPr>
          <w:rFonts w:ascii="Arial" w:hAnsi="Arial" w:cs="Arial"/>
          <w:i/>
          <w:sz w:val="28"/>
          <w:szCs w:val="28"/>
        </w:rPr>
        <w:t xml:space="preserve">“I am, and you will see the son of man sitting at the right hand of power, and coming with the clouds of heaven </w:t>
      </w:r>
      <w:r w:rsidRPr="004D6062">
        <w:rPr>
          <w:rFonts w:ascii="Arial" w:hAnsi="Arial" w:cs="Arial"/>
          <w:sz w:val="28"/>
          <w:szCs w:val="28"/>
        </w:rPr>
        <w:t>(Mark 14:62)</w:t>
      </w:r>
      <w:r w:rsidRPr="004D6062">
        <w:rPr>
          <w:rFonts w:ascii="Arial" w:hAnsi="Arial" w:cs="Arial"/>
          <w:i/>
          <w:sz w:val="28"/>
          <w:szCs w:val="28"/>
        </w:rPr>
        <w:t>.”</w:t>
      </w:r>
      <w:r w:rsidRPr="004D6062">
        <w:rPr>
          <w:rFonts w:ascii="Arial" w:hAnsi="Arial" w:cs="Arial"/>
          <w:sz w:val="28"/>
          <w:szCs w:val="28"/>
        </w:rPr>
        <w:t xml:space="preserve">  His reply sa</w:t>
      </w:r>
      <w:r w:rsidR="00C47455">
        <w:rPr>
          <w:rFonts w:ascii="Arial" w:hAnsi="Arial" w:cs="Arial"/>
          <w:sz w:val="28"/>
          <w:szCs w:val="28"/>
        </w:rPr>
        <w:t>id</w:t>
      </w:r>
      <w:r w:rsidRPr="004D6062">
        <w:rPr>
          <w:rFonts w:ascii="Arial" w:hAnsi="Arial" w:cs="Arial"/>
          <w:sz w:val="28"/>
          <w:szCs w:val="28"/>
        </w:rPr>
        <w:t xml:space="preserve"> in effect, “Today, you can challenge and reject my Messiahship, but the day will come when it no longer </w:t>
      </w:r>
      <w:proofErr w:type="gramStart"/>
      <w:r w:rsidR="00C47455">
        <w:rPr>
          <w:rFonts w:ascii="Arial" w:hAnsi="Arial" w:cs="Arial"/>
          <w:sz w:val="28"/>
          <w:szCs w:val="28"/>
        </w:rPr>
        <w:t>will</w:t>
      </w:r>
      <w:proofErr w:type="gramEnd"/>
      <w:r w:rsidR="00F40985">
        <w:rPr>
          <w:rFonts w:ascii="Arial" w:hAnsi="Arial" w:cs="Arial"/>
          <w:sz w:val="28"/>
          <w:szCs w:val="28"/>
        </w:rPr>
        <w:t xml:space="preserve"> </w:t>
      </w:r>
      <w:r w:rsidRPr="004D6062">
        <w:rPr>
          <w:rFonts w:ascii="Arial" w:hAnsi="Arial" w:cs="Arial"/>
          <w:sz w:val="28"/>
          <w:szCs w:val="28"/>
        </w:rPr>
        <w:t xml:space="preserve">be in doubt but will be evident to everyone.”  In other words, the lordship which is His now, but recognized only by believers and confessed by faith, will be inescapably evident to the whole world when He returns.  KEY:  The important point is that the return of Christ will be a public, visible event, which every person on earth will see.  </w:t>
      </w:r>
      <w:r w:rsidRPr="004D6062">
        <w:rPr>
          <w:rFonts w:ascii="Arial" w:hAnsi="Arial" w:cs="Arial"/>
          <w:i/>
          <w:sz w:val="28"/>
          <w:szCs w:val="28"/>
        </w:rPr>
        <w:t xml:space="preserve">Every eye will see him </w:t>
      </w:r>
      <w:r w:rsidRPr="004D6062">
        <w:rPr>
          <w:rFonts w:ascii="Arial" w:hAnsi="Arial" w:cs="Arial"/>
          <w:sz w:val="28"/>
          <w:szCs w:val="28"/>
        </w:rPr>
        <w:t>re</w:t>
      </w:r>
      <w:r w:rsidR="00C47455">
        <w:rPr>
          <w:rFonts w:ascii="Arial" w:hAnsi="Arial" w:cs="Arial"/>
          <w:sz w:val="28"/>
          <w:szCs w:val="28"/>
        </w:rPr>
        <w:t>fers to</w:t>
      </w:r>
      <w:r w:rsidRPr="004D6062">
        <w:rPr>
          <w:rFonts w:ascii="Arial" w:hAnsi="Arial" w:cs="Arial"/>
          <w:sz w:val="28"/>
          <w:szCs w:val="28"/>
        </w:rPr>
        <w:t xml:space="preserve"> the vivid</w:t>
      </w:r>
      <w:r w:rsidR="00870E8E">
        <w:rPr>
          <w:rFonts w:ascii="Arial" w:hAnsi="Arial" w:cs="Arial"/>
          <w:sz w:val="28"/>
          <w:szCs w:val="28"/>
        </w:rPr>
        <w:t>,</w:t>
      </w:r>
      <w:r w:rsidRPr="004D6062">
        <w:rPr>
          <w:rFonts w:ascii="Arial" w:hAnsi="Arial" w:cs="Arial"/>
          <w:sz w:val="28"/>
          <w:szCs w:val="28"/>
        </w:rPr>
        <w:t xml:space="preserve"> </w:t>
      </w:r>
      <w:r w:rsidR="00C47455">
        <w:rPr>
          <w:rFonts w:ascii="Arial" w:hAnsi="Arial" w:cs="Arial"/>
          <w:sz w:val="28"/>
          <w:szCs w:val="28"/>
        </w:rPr>
        <w:t xml:space="preserve">cosmic Day of the Lord event </w:t>
      </w:r>
      <w:r w:rsidRPr="004D6062">
        <w:rPr>
          <w:rFonts w:ascii="Arial" w:hAnsi="Arial" w:cs="Arial"/>
          <w:sz w:val="28"/>
          <w:szCs w:val="28"/>
        </w:rPr>
        <w:t xml:space="preserve">described </w:t>
      </w:r>
      <w:r w:rsidR="00C47455">
        <w:rPr>
          <w:rFonts w:ascii="Arial" w:hAnsi="Arial" w:cs="Arial"/>
          <w:sz w:val="28"/>
          <w:szCs w:val="28"/>
        </w:rPr>
        <w:t xml:space="preserve">in the OT, </w:t>
      </w:r>
      <w:r w:rsidRPr="004D6062">
        <w:rPr>
          <w:rFonts w:ascii="Arial" w:hAnsi="Arial" w:cs="Arial"/>
          <w:sz w:val="28"/>
          <w:szCs w:val="28"/>
        </w:rPr>
        <w:t xml:space="preserve">the synoptic </w:t>
      </w:r>
      <w:r w:rsidRPr="004D6062">
        <w:rPr>
          <w:rFonts w:ascii="Arial" w:hAnsi="Arial" w:cs="Arial"/>
          <w:sz w:val="28"/>
          <w:szCs w:val="28"/>
        </w:rPr>
        <w:lastRenderedPageBreak/>
        <w:t>gospels</w:t>
      </w:r>
      <w:r w:rsidR="00C47455">
        <w:rPr>
          <w:rFonts w:ascii="Arial" w:hAnsi="Arial" w:cs="Arial"/>
          <w:sz w:val="28"/>
          <w:szCs w:val="28"/>
        </w:rPr>
        <w:t>,</w:t>
      </w:r>
      <w:r w:rsidRPr="004D6062">
        <w:rPr>
          <w:rFonts w:ascii="Arial" w:hAnsi="Arial" w:cs="Arial"/>
          <w:sz w:val="28"/>
          <w:szCs w:val="28"/>
        </w:rPr>
        <w:t xml:space="preserve"> and Revelation (</w:t>
      </w:r>
      <w:r w:rsidR="00C47455" w:rsidRPr="004D6062">
        <w:rPr>
          <w:rFonts w:ascii="Arial" w:hAnsi="Arial" w:cs="Arial"/>
          <w:sz w:val="28"/>
          <w:szCs w:val="28"/>
        </w:rPr>
        <w:t xml:space="preserve">Is 13:6-13; Joel 2:30-31; </w:t>
      </w:r>
      <w:r w:rsidRPr="004D6062">
        <w:rPr>
          <w:rFonts w:ascii="Arial" w:hAnsi="Arial" w:cs="Arial"/>
          <w:sz w:val="28"/>
          <w:szCs w:val="28"/>
        </w:rPr>
        <w:t>Matt 24:3</w:t>
      </w:r>
      <w:r w:rsidR="008544B8">
        <w:rPr>
          <w:rFonts w:ascii="Arial" w:hAnsi="Arial" w:cs="Arial"/>
          <w:sz w:val="28"/>
          <w:szCs w:val="28"/>
        </w:rPr>
        <w:t>0</w:t>
      </w:r>
      <w:r w:rsidRPr="004D6062">
        <w:rPr>
          <w:rFonts w:ascii="Arial" w:hAnsi="Arial" w:cs="Arial"/>
          <w:sz w:val="28"/>
          <w:szCs w:val="28"/>
        </w:rPr>
        <w:t>-31; Mark 13:</w:t>
      </w:r>
      <w:r w:rsidR="008544B8">
        <w:rPr>
          <w:rFonts w:ascii="Arial" w:hAnsi="Arial" w:cs="Arial"/>
          <w:sz w:val="28"/>
          <w:szCs w:val="28"/>
        </w:rPr>
        <w:t>24</w:t>
      </w:r>
      <w:r w:rsidRPr="004D6062">
        <w:rPr>
          <w:rFonts w:ascii="Arial" w:hAnsi="Arial" w:cs="Arial"/>
          <w:sz w:val="28"/>
          <w:szCs w:val="28"/>
        </w:rPr>
        <w:t>-27; Luke 21:</w:t>
      </w:r>
      <w:r w:rsidR="008544B8">
        <w:rPr>
          <w:rFonts w:ascii="Arial" w:hAnsi="Arial" w:cs="Arial"/>
          <w:sz w:val="28"/>
          <w:szCs w:val="28"/>
        </w:rPr>
        <w:t>2</w:t>
      </w:r>
      <w:r w:rsidRPr="004D6062">
        <w:rPr>
          <w:rFonts w:ascii="Arial" w:hAnsi="Arial" w:cs="Arial"/>
          <w:sz w:val="28"/>
          <w:szCs w:val="28"/>
        </w:rPr>
        <w:t xml:space="preserve">5-28; Rev 6:12-17).  </w:t>
      </w:r>
      <w:r w:rsidRPr="004D6062">
        <w:rPr>
          <w:rFonts w:ascii="Arial" w:hAnsi="Arial" w:cs="Arial"/>
          <w:i/>
          <w:sz w:val="28"/>
          <w:szCs w:val="28"/>
        </w:rPr>
        <w:t xml:space="preserve">Even they who pierced him, </w:t>
      </w:r>
      <w:r w:rsidRPr="004D6062">
        <w:rPr>
          <w:rFonts w:ascii="Arial" w:hAnsi="Arial" w:cs="Arial"/>
          <w:sz w:val="28"/>
          <w:szCs w:val="28"/>
        </w:rPr>
        <w:t xml:space="preserve">refers to the prediction of </w:t>
      </w:r>
      <w:proofErr w:type="spellStart"/>
      <w:r w:rsidRPr="004D6062">
        <w:rPr>
          <w:rFonts w:ascii="Arial" w:hAnsi="Arial" w:cs="Arial"/>
          <w:sz w:val="28"/>
          <w:szCs w:val="28"/>
        </w:rPr>
        <w:t>Zech</w:t>
      </w:r>
      <w:proofErr w:type="spellEnd"/>
      <w:r w:rsidRPr="004D6062">
        <w:rPr>
          <w:rFonts w:ascii="Arial" w:hAnsi="Arial" w:cs="Arial"/>
          <w:sz w:val="28"/>
          <w:szCs w:val="28"/>
        </w:rPr>
        <w:t xml:space="preserve"> 12:10 concerning the Jews, partially fulfilled at the crucifixion (John 19:37); but, it extends to unbelievers of every age, Jew and gentile alike, whose indifference and rejection of Christ was included in the act of piercing Jesus on the cross.  At his coming, </w:t>
      </w:r>
      <w:r w:rsidRPr="004D6062">
        <w:rPr>
          <w:rFonts w:ascii="Arial" w:hAnsi="Arial" w:cs="Arial"/>
          <w:i/>
          <w:sz w:val="28"/>
          <w:szCs w:val="28"/>
        </w:rPr>
        <w:t xml:space="preserve">all the tribes of the earth will mourn because of Him. </w:t>
      </w:r>
      <w:r w:rsidRPr="004D6062">
        <w:rPr>
          <w:rFonts w:ascii="Arial" w:hAnsi="Arial" w:cs="Arial"/>
          <w:sz w:val="28"/>
          <w:szCs w:val="28"/>
        </w:rPr>
        <w:t xml:space="preserve"> This is not the 12 tribes of Israel but, is a reference primarily to the non-Christian gentile world, represented in terms of ethnic divisions.  Here, it refers to the mourning and wailing that occurs when the unbelievers understand it is too late to repent and all they have to look forward to is divine judgment.  The thrust of the verse is that at the 2</w:t>
      </w:r>
      <w:r w:rsidRPr="004D6062">
        <w:rPr>
          <w:rFonts w:ascii="Arial" w:hAnsi="Arial" w:cs="Arial"/>
          <w:sz w:val="28"/>
          <w:szCs w:val="28"/>
          <w:vertAlign w:val="superscript"/>
        </w:rPr>
        <w:t>nd</w:t>
      </w:r>
      <w:r w:rsidRPr="004D6062">
        <w:rPr>
          <w:rFonts w:ascii="Arial" w:hAnsi="Arial" w:cs="Arial"/>
          <w:sz w:val="28"/>
          <w:szCs w:val="28"/>
        </w:rPr>
        <w:t xml:space="preserve"> coming of Christ, unbelievers will wail and mourn at the impending judgment of Christ against them because of unbelief (Lu 21:25-28). </w:t>
      </w:r>
      <w:r w:rsidR="00C47455" w:rsidRPr="004D6062">
        <w:rPr>
          <w:rFonts w:ascii="Arial" w:hAnsi="Arial" w:cs="Arial"/>
          <w:i/>
          <w:sz w:val="28"/>
          <w:szCs w:val="28"/>
        </w:rPr>
        <w:t xml:space="preserve">Mourn because of him </w:t>
      </w:r>
      <w:r w:rsidR="00C47455" w:rsidRPr="004D6062">
        <w:rPr>
          <w:rFonts w:ascii="Arial" w:hAnsi="Arial" w:cs="Arial"/>
          <w:sz w:val="28"/>
          <w:szCs w:val="28"/>
        </w:rPr>
        <w:t xml:space="preserve">in the context of </w:t>
      </w:r>
      <w:proofErr w:type="spellStart"/>
      <w:r w:rsidR="00C47455" w:rsidRPr="004D6062">
        <w:rPr>
          <w:rFonts w:ascii="Arial" w:hAnsi="Arial" w:cs="Arial"/>
          <w:sz w:val="28"/>
          <w:szCs w:val="28"/>
        </w:rPr>
        <w:t>Zech</w:t>
      </w:r>
      <w:proofErr w:type="spellEnd"/>
      <w:r w:rsidR="00C47455" w:rsidRPr="004D6062">
        <w:rPr>
          <w:rFonts w:ascii="Arial" w:hAnsi="Arial" w:cs="Arial"/>
          <w:sz w:val="28"/>
          <w:szCs w:val="28"/>
        </w:rPr>
        <w:t xml:space="preserve"> 12:10-12</w:t>
      </w:r>
      <w:r w:rsidR="00EA005A">
        <w:rPr>
          <w:rFonts w:ascii="Arial" w:hAnsi="Arial" w:cs="Arial"/>
          <w:sz w:val="28"/>
          <w:szCs w:val="28"/>
        </w:rPr>
        <w:t>,</w:t>
      </w:r>
      <w:r w:rsidR="00C47455" w:rsidRPr="004D6062">
        <w:rPr>
          <w:rFonts w:ascii="Arial" w:hAnsi="Arial" w:cs="Arial"/>
          <w:sz w:val="28"/>
          <w:szCs w:val="28"/>
        </w:rPr>
        <w:t xml:space="preserve"> </w:t>
      </w:r>
      <w:r w:rsidR="00EA005A">
        <w:rPr>
          <w:rFonts w:ascii="Arial" w:hAnsi="Arial" w:cs="Arial"/>
          <w:sz w:val="28"/>
          <w:szCs w:val="28"/>
        </w:rPr>
        <w:t xml:space="preserve">however, </w:t>
      </w:r>
      <w:r w:rsidR="00C47455" w:rsidRPr="004D6062">
        <w:rPr>
          <w:rFonts w:ascii="Arial" w:hAnsi="Arial" w:cs="Arial"/>
          <w:sz w:val="28"/>
          <w:szCs w:val="28"/>
        </w:rPr>
        <w:t xml:space="preserve">refers to the genuine repentance of </w:t>
      </w:r>
      <w:r w:rsidR="00EA005A">
        <w:rPr>
          <w:rFonts w:ascii="Arial" w:hAnsi="Arial" w:cs="Arial"/>
          <w:sz w:val="28"/>
          <w:szCs w:val="28"/>
        </w:rPr>
        <w:t xml:space="preserve">a significant number of </w:t>
      </w:r>
      <w:r w:rsidR="00C47455" w:rsidRPr="004D6062">
        <w:rPr>
          <w:rFonts w:ascii="Arial" w:hAnsi="Arial" w:cs="Arial"/>
          <w:sz w:val="28"/>
          <w:szCs w:val="28"/>
        </w:rPr>
        <w:t xml:space="preserve">Jews, </w:t>
      </w:r>
      <w:r w:rsidR="00EA005A">
        <w:rPr>
          <w:rFonts w:ascii="Arial" w:hAnsi="Arial" w:cs="Arial"/>
          <w:sz w:val="28"/>
          <w:szCs w:val="28"/>
        </w:rPr>
        <w:t>leading to</w:t>
      </w:r>
      <w:r w:rsidR="00C47455" w:rsidRPr="004D6062">
        <w:rPr>
          <w:rFonts w:ascii="Arial" w:hAnsi="Arial" w:cs="Arial"/>
          <w:sz w:val="28"/>
          <w:szCs w:val="28"/>
        </w:rPr>
        <w:t xml:space="preserve"> the salvation of </w:t>
      </w:r>
      <w:r w:rsidR="00BA46DF">
        <w:rPr>
          <w:rFonts w:ascii="Arial" w:hAnsi="Arial" w:cs="Arial"/>
          <w:sz w:val="28"/>
          <w:szCs w:val="28"/>
        </w:rPr>
        <w:t xml:space="preserve">one-third of </w:t>
      </w:r>
      <w:r w:rsidR="00C47455" w:rsidRPr="004D6062">
        <w:rPr>
          <w:rFonts w:ascii="Arial" w:hAnsi="Arial" w:cs="Arial"/>
          <w:sz w:val="28"/>
          <w:szCs w:val="28"/>
        </w:rPr>
        <w:t>Israel</w:t>
      </w:r>
      <w:r w:rsidR="00EA005A">
        <w:rPr>
          <w:rFonts w:ascii="Arial" w:hAnsi="Arial" w:cs="Arial"/>
          <w:sz w:val="28"/>
          <w:szCs w:val="28"/>
        </w:rPr>
        <w:t>’s population</w:t>
      </w:r>
      <w:r w:rsidR="00C47455" w:rsidRPr="004D6062">
        <w:rPr>
          <w:rFonts w:ascii="Arial" w:hAnsi="Arial" w:cs="Arial"/>
          <w:sz w:val="28"/>
          <w:szCs w:val="28"/>
        </w:rPr>
        <w:t xml:space="preserve"> </w:t>
      </w:r>
      <w:r w:rsidR="00C47455" w:rsidRPr="00C47455">
        <w:rPr>
          <w:rFonts w:ascii="Arial" w:hAnsi="Arial" w:cs="Arial"/>
          <w:sz w:val="28"/>
          <w:szCs w:val="28"/>
          <w:u w:val="single"/>
        </w:rPr>
        <w:t>at the end</w:t>
      </w:r>
      <w:r w:rsidR="00C47455" w:rsidRPr="004D6062">
        <w:rPr>
          <w:rFonts w:ascii="Arial" w:hAnsi="Arial" w:cs="Arial"/>
          <w:sz w:val="28"/>
          <w:szCs w:val="28"/>
        </w:rPr>
        <w:t xml:space="preserve"> of the 70th week of Daniel</w:t>
      </w:r>
      <w:r w:rsidR="00EA005A">
        <w:rPr>
          <w:rFonts w:ascii="Arial" w:hAnsi="Arial" w:cs="Arial"/>
          <w:sz w:val="28"/>
          <w:szCs w:val="28"/>
        </w:rPr>
        <w:t xml:space="preserve"> (Zech 13:8-9)</w:t>
      </w:r>
      <w:r w:rsidR="00C47455" w:rsidRPr="004D6062">
        <w:rPr>
          <w:rFonts w:ascii="Arial" w:hAnsi="Arial" w:cs="Arial"/>
          <w:sz w:val="28"/>
          <w:szCs w:val="28"/>
        </w:rPr>
        <w:t xml:space="preserve">. </w:t>
      </w:r>
      <w:r w:rsidRPr="004D6062">
        <w:rPr>
          <w:rFonts w:ascii="Arial" w:hAnsi="Arial" w:cs="Arial"/>
          <w:sz w:val="28"/>
          <w:szCs w:val="28"/>
        </w:rPr>
        <w:t xml:space="preserve"> </w:t>
      </w:r>
      <w:r w:rsidRPr="004D6062">
        <w:rPr>
          <w:rFonts w:ascii="Arial" w:hAnsi="Arial" w:cs="Arial"/>
          <w:i/>
          <w:sz w:val="28"/>
          <w:szCs w:val="28"/>
        </w:rPr>
        <w:t>Even so, amen</w:t>
      </w:r>
      <w:r w:rsidRPr="004D6062">
        <w:rPr>
          <w:rFonts w:ascii="Arial" w:hAnsi="Arial" w:cs="Arial"/>
          <w:sz w:val="28"/>
          <w:szCs w:val="28"/>
        </w:rPr>
        <w:t xml:space="preserve">, means so shall it be, amen.  This is a vigorous statement of approval by John, which some have criticized because it follows </w:t>
      </w:r>
      <w:r w:rsidRPr="004D6062">
        <w:rPr>
          <w:rFonts w:ascii="Arial" w:hAnsi="Arial" w:cs="Arial"/>
          <w:i/>
          <w:sz w:val="28"/>
          <w:szCs w:val="28"/>
        </w:rPr>
        <w:t xml:space="preserve">all the people of the earth will mourn because of him.  </w:t>
      </w:r>
      <w:r w:rsidRPr="004D6062">
        <w:rPr>
          <w:rFonts w:ascii="Arial" w:hAnsi="Arial" w:cs="Arial"/>
          <w:sz w:val="28"/>
          <w:szCs w:val="28"/>
        </w:rPr>
        <w:t xml:space="preserve">It is felt that this enthusiastic approval is unkind and “less than Christian” and that, perhaps, John is being vindictive toward unbelievers, “rubbing their faces in defeat”.  However, John is not being vindictive.  When Christians are persecuted their God is rejected and their cause is hindered.  </w:t>
      </w:r>
      <w:r w:rsidR="003B25C6">
        <w:rPr>
          <w:rFonts w:ascii="Arial" w:hAnsi="Arial" w:cs="Arial"/>
          <w:sz w:val="28"/>
          <w:szCs w:val="28"/>
        </w:rPr>
        <w:t>However</w:t>
      </w:r>
      <w:r w:rsidR="00D04E87">
        <w:rPr>
          <w:rFonts w:ascii="Arial" w:hAnsi="Arial" w:cs="Arial"/>
          <w:sz w:val="28"/>
          <w:szCs w:val="28"/>
        </w:rPr>
        <w:t>,</w:t>
      </w:r>
      <w:r w:rsidRPr="004D6062">
        <w:rPr>
          <w:rFonts w:ascii="Arial" w:hAnsi="Arial" w:cs="Arial"/>
          <w:sz w:val="28"/>
          <w:szCs w:val="28"/>
        </w:rPr>
        <w:t xml:space="preserve"> when John describes the overthrow of the wicked and the triumph of God against unbelievers, he is very enthusiastic.  He is whole-heartedly committed to the cause of God and is eager and happy when that cause finally succeeds.  He exults in God’s success against the wicked.  Their overthrow means the triumph of good and the vindication of Christians who have suffered so much!  </w:t>
      </w:r>
    </w:p>
    <w:p w14:paraId="1072050C" w14:textId="77777777" w:rsidR="003B25C6" w:rsidRDefault="003B25C6" w:rsidP="004D6062">
      <w:pPr>
        <w:widowControl w:val="0"/>
        <w:autoSpaceDE w:val="0"/>
        <w:autoSpaceDN w:val="0"/>
        <w:adjustRightInd w:val="0"/>
        <w:spacing w:line="240" w:lineRule="atLeast"/>
        <w:rPr>
          <w:rFonts w:ascii="Arial" w:hAnsi="Arial" w:cs="Arial"/>
          <w:sz w:val="28"/>
          <w:szCs w:val="28"/>
        </w:rPr>
      </w:pPr>
    </w:p>
    <w:p w14:paraId="6F9E3E61" w14:textId="67C40704"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 xml:space="preserve">The coming of Christ </w:t>
      </w:r>
      <w:r w:rsidR="009922C6">
        <w:rPr>
          <w:rFonts w:ascii="Arial" w:hAnsi="Arial" w:cs="Arial"/>
          <w:sz w:val="28"/>
          <w:szCs w:val="28"/>
        </w:rPr>
        <w:t xml:space="preserve">mentioned </w:t>
      </w:r>
      <w:r w:rsidRPr="004D6062">
        <w:rPr>
          <w:rFonts w:ascii="Arial" w:hAnsi="Arial" w:cs="Arial"/>
          <w:sz w:val="28"/>
          <w:szCs w:val="28"/>
        </w:rPr>
        <w:t xml:space="preserve">here is controversial.  There are </w:t>
      </w:r>
      <w:r w:rsidR="00F13306">
        <w:rPr>
          <w:rFonts w:ascii="Arial" w:hAnsi="Arial" w:cs="Arial"/>
          <w:sz w:val="28"/>
          <w:szCs w:val="28"/>
        </w:rPr>
        <w:t xml:space="preserve">several </w:t>
      </w:r>
      <w:r w:rsidRPr="004D6062">
        <w:rPr>
          <w:rFonts w:ascii="Arial" w:hAnsi="Arial" w:cs="Arial"/>
          <w:sz w:val="28"/>
          <w:szCs w:val="28"/>
        </w:rPr>
        <w:t xml:space="preserve">possible viewpoints:  </w:t>
      </w:r>
    </w:p>
    <w:p w14:paraId="3FB63F0C" w14:textId="3046E97B" w:rsidR="004D6062" w:rsidRPr="004D6062" w:rsidRDefault="004D6062" w:rsidP="00A84872">
      <w:pPr>
        <w:widowControl w:val="0"/>
        <w:autoSpaceDE w:val="0"/>
        <w:autoSpaceDN w:val="0"/>
        <w:adjustRightInd w:val="0"/>
        <w:spacing w:line="240" w:lineRule="atLeast"/>
        <w:ind w:left="720"/>
        <w:rPr>
          <w:rFonts w:ascii="Arial" w:hAnsi="Arial" w:cs="Arial"/>
          <w:sz w:val="28"/>
          <w:szCs w:val="28"/>
        </w:rPr>
      </w:pPr>
      <w:r w:rsidRPr="004D6062">
        <w:rPr>
          <w:rFonts w:ascii="Arial" w:hAnsi="Arial" w:cs="Arial"/>
          <w:sz w:val="28"/>
          <w:szCs w:val="28"/>
        </w:rPr>
        <w:t xml:space="preserve">1.  The coming of Christ at the rapture, I </w:t>
      </w:r>
      <w:proofErr w:type="spellStart"/>
      <w:r w:rsidRPr="004D6062">
        <w:rPr>
          <w:rFonts w:ascii="Arial" w:hAnsi="Arial" w:cs="Arial"/>
          <w:sz w:val="28"/>
          <w:szCs w:val="28"/>
        </w:rPr>
        <w:t>Thes</w:t>
      </w:r>
      <w:proofErr w:type="spellEnd"/>
      <w:r w:rsidRPr="004D6062">
        <w:rPr>
          <w:rFonts w:ascii="Arial" w:hAnsi="Arial" w:cs="Arial"/>
          <w:sz w:val="28"/>
          <w:szCs w:val="28"/>
        </w:rPr>
        <w:t xml:space="preserve"> 4:17; Titus 2:13</w:t>
      </w:r>
      <w:r w:rsidR="009922C6">
        <w:rPr>
          <w:rFonts w:ascii="Arial" w:hAnsi="Arial" w:cs="Arial"/>
          <w:sz w:val="28"/>
          <w:szCs w:val="28"/>
        </w:rPr>
        <w:t xml:space="preserve"> (note: there are five views on the timing of the rapture) </w:t>
      </w:r>
      <w:r w:rsidRPr="004D6062">
        <w:rPr>
          <w:rFonts w:ascii="Arial" w:hAnsi="Arial" w:cs="Arial"/>
          <w:sz w:val="28"/>
          <w:szCs w:val="28"/>
        </w:rPr>
        <w:t xml:space="preserve">  </w:t>
      </w:r>
      <w:r w:rsidR="00F13306">
        <w:rPr>
          <w:rFonts w:ascii="Arial" w:hAnsi="Arial" w:cs="Arial"/>
          <w:sz w:val="28"/>
          <w:szCs w:val="28"/>
        </w:rPr>
        <w:t xml:space="preserve"> </w:t>
      </w:r>
    </w:p>
    <w:p w14:paraId="4D9D8839"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 xml:space="preserve">2.  The coming of Christ to begin the eternal state, Rev 19:11-21    </w:t>
      </w:r>
    </w:p>
    <w:p w14:paraId="2F7FDCE2"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 xml:space="preserve">3.  The coming of Christ at Armageddon, Rev 19:11-21 </w:t>
      </w:r>
    </w:p>
    <w:p w14:paraId="57498C56" w14:textId="39A727AB" w:rsidR="004D6062" w:rsidRPr="004D6062" w:rsidRDefault="004D6062" w:rsidP="00FD27E1">
      <w:pPr>
        <w:widowControl w:val="0"/>
        <w:autoSpaceDE w:val="0"/>
        <w:autoSpaceDN w:val="0"/>
        <w:adjustRightInd w:val="0"/>
        <w:spacing w:line="240" w:lineRule="atLeast"/>
        <w:ind w:left="720"/>
        <w:rPr>
          <w:rFonts w:ascii="Arial" w:hAnsi="Arial" w:cs="Arial"/>
          <w:sz w:val="28"/>
          <w:szCs w:val="28"/>
        </w:rPr>
      </w:pPr>
      <w:r w:rsidRPr="004D6062">
        <w:rPr>
          <w:rFonts w:ascii="Arial" w:hAnsi="Arial" w:cs="Arial"/>
          <w:sz w:val="28"/>
          <w:szCs w:val="28"/>
        </w:rPr>
        <w:t>4.  The coming of Christ at the Day of the Lord (rapture and wrath commenc</w:t>
      </w:r>
      <w:r w:rsidR="00EA005A">
        <w:rPr>
          <w:rFonts w:ascii="Arial" w:hAnsi="Arial" w:cs="Arial"/>
          <w:sz w:val="28"/>
          <w:szCs w:val="28"/>
        </w:rPr>
        <w:t>ing</w:t>
      </w:r>
      <w:r w:rsidRPr="004D6062">
        <w:rPr>
          <w:rFonts w:ascii="Arial" w:hAnsi="Arial" w:cs="Arial"/>
          <w:sz w:val="28"/>
          <w:szCs w:val="28"/>
        </w:rPr>
        <w:t xml:space="preserve"> on the same day</w:t>
      </w:r>
      <w:r w:rsidR="00E72F8D">
        <w:rPr>
          <w:rFonts w:ascii="Arial" w:hAnsi="Arial" w:cs="Arial"/>
          <w:sz w:val="28"/>
          <w:szCs w:val="28"/>
        </w:rPr>
        <w:t xml:space="preserve"> </w:t>
      </w:r>
      <w:r w:rsidR="00F40985">
        <w:rPr>
          <w:rFonts w:ascii="Arial" w:hAnsi="Arial" w:cs="Arial"/>
          <w:sz w:val="28"/>
          <w:szCs w:val="28"/>
        </w:rPr>
        <w:t>after the Great Tribulation</w:t>
      </w:r>
      <w:r w:rsidRPr="004D6062">
        <w:rPr>
          <w:rFonts w:ascii="Arial" w:hAnsi="Arial" w:cs="Arial"/>
          <w:sz w:val="28"/>
          <w:szCs w:val="28"/>
        </w:rPr>
        <w:t xml:space="preserve">), II </w:t>
      </w:r>
      <w:proofErr w:type="spellStart"/>
      <w:r w:rsidRPr="004D6062">
        <w:rPr>
          <w:rFonts w:ascii="Arial" w:hAnsi="Arial" w:cs="Arial"/>
          <w:sz w:val="28"/>
          <w:szCs w:val="28"/>
        </w:rPr>
        <w:t>Thes</w:t>
      </w:r>
      <w:proofErr w:type="spellEnd"/>
      <w:r w:rsidRPr="004D6062">
        <w:rPr>
          <w:rFonts w:ascii="Arial" w:hAnsi="Arial" w:cs="Arial"/>
          <w:sz w:val="28"/>
          <w:szCs w:val="28"/>
        </w:rPr>
        <w:t xml:space="preserve"> 1:3-10;</w:t>
      </w:r>
      <w:r w:rsidR="00FD27E1">
        <w:rPr>
          <w:rFonts w:ascii="Arial" w:hAnsi="Arial" w:cs="Arial"/>
          <w:sz w:val="28"/>
          <w:szCs w:val="28"/>
        </w:rPr>
        <w:t xml:space="preserve"> 2:1-</w:t>
      </w:r>
      <w:r w:rsidR="008B6F38">
        <w:rPr>
          <w:rFonts w:ascii="Arial" w:hAnsi="Arial" w:cs="Arial"/>
          <w:sz w:val="28"/>
          <w:szCs w:val="28"/>
        </w:rPr>
        <w:t>5;</w:t>
      </w:r>
      <w:r w:rsidRPr="004D6062">
        <w:rPr>
          <w:rFonts w:ascii="Arial" w:hAnsi="Arial" w:cs="Arial"/>
          <w:sz w:val="28"/>
          <w:szCs w:val="28"/>
        </w:rPr>
        <w:t xml:space="preserve"> Matt 24:</w:t>
      </w:r>
      <w:r w:rsidR="00F13306">
        <w:rPr>
          <w:rFonts w:ascii="Arial" w:hAnsi="Arial" w:cs="Arial"/>
          <w:sz w:val="28"/>
          <w:szCs w:val="28"/>
        </w:rPr>
        <w:t>29</w:t>
      </w:r>
      <w:r w:rsidRPr="004D6062">
        <w:rPr>
          <w:rFonts w:ascii="Arial" w:hAnsi="Arial" w:cs="Arial"/>
          <w:sz w:val="28"/>
          <w:szCs w:val="28"/>
        </w:rPr>
        <w:t>-44</w:t>
      </w:r>
      <w:r w:rsidR="00A84872">
        <w:rPr>
          <w:rFonts w:ascii="Arial" w:hAnsi="Arial" w:cs="Arial"/>
          <w:sz w:val="28"/>
          <w:szCs w:val="28"/>
        </w:rPr>
        <w:t xml:space="preserve">; </w:t>
      </w:r>
      <w:r w:rsidR="00A84872" w:rsidRPr="004D6062">
        <w:rPr>
          <w:rFonts w:ascii="Arial" w:hAnsi="Arial" w:cs="Arial"/>
          <w:sz w:val="28"/>
          <w:szCs w:val="28"/>
        </w:rPr>
        <w:t>Rev 6:17</w:t>
      </w:r>
      <w:r w:rsidR="00B77614">
        <w:rPr>
          <w:rFonts w:ascii="Arial" w:hAnsi="Arial" w:cs="Arial"/>
          <w:sz w:val="28"/>
          <w:szCs w:val="28"/>
        </w:rPr>
        <w:t xml:space="preserve">; </w:t>
      </w:r>
      <w:r w:rsidR="00B77614" w:rsidRPr="004D6062">
        <w:rPr>
          <w:rFonts w:ascii="Arial" w:hAnsi="Arial" w:cs="Arial"/>
          <w:sz w:val="28"/>
          <w:szCs w:val="28"/>
        </w:rPr>
        <w:t>Is 13:6-13; Joel 2:30-31</w:t>
      </w:r>
      <w:r w:rsidRPr="004D6062">
        <w:rPr>
          <w:rFonts w:ascii="Arial" w:hAnsi="Arial" w:cs="Arial"/>
          <w:sz w:val="28"/>
          <w:szCs w:val="28"/>
        </w:rPr>
        <w:tab/>
      </w:r>
    </w:p>
    <w:p w14:paraId="3B99AEF6"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 xml:space="preserve">           </w:t>
      </w:r>
    </w:p>
    <w:p w14:paraId="11D9E68A" w14:textId="62719462"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lastRenderedPageBreak/>
        <w:t xml:space="preserve">1:8 </w:t>
      </w:r>
      <w:r w:rsidRPr="004D6062">
        <w:rPr>
          <w:rFonts w:ascii="Arial" w:hAnsi="Arial" w:cs="Arial"/>
          <w:i/>
          <w:sz w:val="28"/>
          <w:szCs w:val="28"/>
        </w:rPr>
        <w:t>I am the Alpha and Omega</w:t>
      </w:r>
      <w:r w:rsidRPr="004D6062">
        <w:rPr>
          <w:rFonts w:ascii="Arial" w:hAnsi="Arial" w:cs="Arial"/>
          <w:sz w:val="28"/>
          <w:szCs w:val="28"/>
        </w:rPr>
        <w:t xml:space="preserve">, </w:t>
      </w:r>
      <w:r w:rsidRPr="004D6062">
        <w:rPr>
          <w:rFonts w:ascii="Arial" w:hAnsi="Arial" w:cs="Arial"/>
          <w:i/>
          <w:sz w:val="28"/>
          <w:szCs w:val="28"/>
        </w:rPr>
        <w:t xml:space="preserve">the Beginning and the End, says the Lord, who is and who was and who is to come, the Almighty.  </w:t>
      </w:r>
      <w:r w:rsidRPr="004D6062">
        <w:rPr>
          <w:rFonts w:ascii="Arial" w:hAnsi="Arial" w:cs="Arial"/>
          <w:sz w:val="28"/>
          <w:szCs w:val="28"/>
        </w:rPr>
        <w:t>This is the divine response to what was just spoken about Christ and his 2</w:t>
      </w:r>
      <w:r w:rsidRPr="004D6062">
        <w:rPr>
          <w:rFonts w:ascii="Arial" w:hAnsi="Arial" w:cs="Arial"/>
          <w:sz w:val="28"/>
          <w:szCs w:val="28"/>
          <w:vertAlign w:val="superscript"/>
        </w:rPr>
        <w:t>nd</w:t>
      </w:r>
      <w:r w:rsidRPr="004D6062">
        <w:rPr>
          <w:rFonts w:ascii="Arial" w:hAnsi="Arial" w:cs="Arial"/>
          <w:sz w:val="28"/>
          <w:szCs w:val="28"/>
        </w:rPr>
        <w:t xml:space="preserve"> coming and his relationship to believers and unbelievers.  As </w:t>
      </w:r>
      <w:r w:rsidRPr="004D6062">
        <w:rPr>
          <w:rFonts w:ascii="Arial" w:hAnsi="Arial" w:cs="Arial"/>
          <w:i/>
          <w:sz w:val="28"/>
          <w:szCs w:val="28"/>
        </w:rPr>
        <w:t xml:space="preserve">Alpha and Omega, the Beginning and the End </w:t>
      </w:r>
      <w:r w:rsidRPr="004D6062">
        <w:rPr>
          <w:rFonts w:ascii="Arial" w:hAnsi="Arial" w:cs="Arial"/>
          <w:sz w:val="28"/>
          <w:szCs w:val="28"/>
        </w:rPr>
        <w:t>(the same title appears</w:t>
      </w:r>
      <w:r w:rsidRPr="004D6062">
        <w:rPr>
          <w:rFonts w:ascii="Arial" w:hAnsi="Arial" w:cs="Arial"/>
          <w:i/>
          <w:sz w:val="28"/>
          <w:szCs w:val="28"/>
        </w:rPr>
        <w:t xml:space="preserve"> </w:t>
      </w:r>
      <w:r w:rsidRPr="004D6062">
        <w:rPr>
          <w:rFonts w:ascii="Arial" w:hAnsi="Arial" w:cs="Arial"/>
          <w:sz w:val="28"/>
          <w:szCs w:val="28"/>
        </w:rPr>
        <w:t>in 21:6) God is set forth as the sovereign Lord over everything that takes place from the beginning to the end of human history.  Alpha is the 1</w:t>
      </w:r>
      <w:r w:rsidRPr="004D6062">
        <w:rPr>
          <w:rFonts w:ascii="Arial" w:hAnsi="Arial" w:cs="Arial"/>
          <w:sz w:val="28"/>
          <w:szCs w:val="28"/>
          <w:vertAlign w:val="superscript"/>
        </w:rPr>
        <w:t>st</w:t>
      </w:r>
      <w:r w:rsidRPr="004D6062">
        <w:rPr>
          <w:rFonts w:ascii="Arial" w:hAnsi="Arial" w:cs="Arial"/>
          <w:sz w:val="28"/>
          <w:szCs w:val="28"/>
        </w:rPr>
        <w:t xml:space="preserve"> letter and omega is the last letter of the Greek alphabet.  He is stressing His timeless sovereignty for the encouragement of Christians who are facing persecution for their faith.  </w:t>
      </w:r>
      <w:r w:rsidRPr="004D6062">
        <w:rPr>
          <w:rFonts w:ascii="Arial" w:hAnsi="Arial" w:cs="Arial"/>
          <w:i/>
          <w:sz w:val="28"/>
          <w:szCs w:val="28"/>
        </w:rPr>
        <w:t xml:space="preserve">Who is and who was and who is to come </w:t>
      </w:r>
      <w:r w:rsidRPr="004D6062">
        <w:rPr>
          <w:rFonts w:ascii="Arial" w:hAnsi="Arial" w:cs="Arial"/>
          <w:sz w:val="28"/>
          <w:szCs w:val="28"/>
        </w:rPr>
        <w:t>refers to the eternality of God</w:t>
      </w:r>
      <w:r w:rsidRPr="004D6062">
        <w:rPr>
          <w:rFonts w:ascii="Arial" w:hAnsi="Arial" w:cs="Arial"/>
          <w:i/>
          <w:sz w:val="28"/>
          <w:szCs w:val="28"/>
        </w:rPr>
        <w:t xml:space="preserve">, </w:t>
      </w:r>
      <w:r w:rsidR="005C5C34">
        <w:rPr>
          <w:rFonts w:ascii="Arial" w:hAnsi="Arial" w:cs="Arial"/>
          <w:sz w:val="28"/>
          <w:szCs w:val="28"/>
        </w:rPr>
        <w:t>(</w:t>
      </w:r>
      <w:r w:rsidRPr="004D6062">
        <w:rPr>
          <w:rFonts w:ascii="Arial" w:hAnsi="Arial" w:cs="Arial"/>
          <w:sz w:val="28"/>
          <w:szCs w:val="28"/>
        </w:rPr>
        <w:t>see comment on 1:4</w:t>
      </w:r>
      <w:r w:rsidR="005C5C34">
        <w:rPr>
          <w:rFonts w:ascii="Arial" w:hAnsi="Arial" w:cs="Arial"/>
          <w:sz w:val="28"/>
          <w:szCs w:val="28"/>
        </w:rPr>
        <w:t>)</w:t>
      </w:r>
      <w:r w:rsidRPr="004D6062">
        <w:rPr>
          <w:rFonts w:ascii="Arial" w:hAnsi="Arial" w:cs="Arial"/>
          <w:sz w:val="28"/>
          <w:szCs w:val="28"/>
        </w:rPr>
        <w:t xml:space="preserve">.  As the sovereign Lord, He is the </w:t>
      </w:r>
      <w:r w:rsidRPr="004D6062">
        <w:rPr>
          <w:rFonts w:ascii="Arial" w:hAnsi="Arial" w:cs="Arial"/>
          <w:i/>
          <w:sz w:val="28"/>
          <w:szCs w:val="28"/>
        </w:rPr>
        <w:t xml:space="preserve">Almighty.  </w:t>
      </w:r>
      <w:r w:rsidRPr="004D6062">
        <w:rPr>
          <w:rFonts w:ascii="Arial" w:hAnsi="Arial" w:cs="Arial"/>
          <w:sz w:val="28"/>
          <w:szCs w:val="28"/>
        </w:rPr>
        <w:t>Although this title occurs extensively throughout the Greek Old Testament, it is found only 12 times in the New Testament, 9 of which occur in the book of Revelation (1:8; 4:8; 11:17; 15:3; 16:7, 14; 19:6, 15; 21:22).  Like the other titles in the verse, it is intended to encourage and support believers in a time of crisis.  The reference is to God’s s</w:t>
      </w:r>
      <w:r w:rsidR="00A52F90">
        <w:rPr>
          <w:rFonts w:ascii="Arial" w:hAnsi="Arial" w:cs="Arial"/>
          <w:sz w:val="28"/>
          <w:szCs w:val="28"/>
        </w:rPr>
        <w:t>overeign control</w:t>
      </w:r>
      <w:r w:rsidRPr="004D6062">
        <w:rPr>
          <w:rFonts w:ascii="Arial" w:hAnsi="Arial" w:cs="Arial"/>
          <w:sz w:val="28"/>
          <w:szCs w:val="28"/>
        </w:rPr>
        <w:t xml:space="preserve"> over all things, including </w:t>
      </w:r>
      <w:r w:rsidR="00F13306">
        <w:rPr>
          <w:rFonts w:ascii="Arial" w:hAnsi="Arial" w:cs="Arial"/>
          <w:sz w:val="28"/>
          <w:szCs w:val="28"/>
        </w:rPr>
        <w:t xml:space="preserve">persecution from ungodly governmental authorities, and </w:t>
      </w:r>
      <w:r w:rsidRPr="004D6062">
        <w:rPr>
          <w:rFonts w:ascii="Arial" w:hAnsi="Arial" w:cs="Arial"/>
          <w:sz w:val="28"/>
          <w:szCs w:val="28"/>
        </w:rPr>
        <w:t xml:space="preserve">the suffering of believers. It assures us that everything God has promised concerning his Son and his church </w:t>
      </w:r>
      <w:r w:rsidR="00A52F90">
        <w:rPr>
          <w:rFonts w:ascii="Arial" w:hAnsi="Arial" w:cs="Arial"/>
          <w:sz w:val="28"/>
          <w:szCs w:val="28"/>
        </w:rPr>
        <w:t xml:space="preserve">and individual believers </w:t>
      </w:r>
      <w:r w:rsidRPr="004D6062">
        <w:rPr>
          <w:rFonts w:ascii="Arial" w:hAnsi="Arial" w:cs="Arial"/>
          <w:sz w:val="28"/>
          <w:szCs w:val="28"/>
        </w:rPr>
        <w:t xml:space="preserve">will </w:t>
      </w:r>
      <w:r w:rsidR="00A52F90">
        <w:rPr>
          <w:rFonts w:ascii="Arial" w:hAnsi="Arial" w:cs="Arial"/>
          <w:sz w:val="28"/>
          <w:szCs w:val="28"/>
        </w:rPr>
        <w:t>occur.</w:t>
      </w:r>
      <w:r w:rsidRPr="004D6062">
        <w:rPr>
          <w:rFonts w:ascii="Arial" w:hAnsi="Arial" w:cs="Arial"/>
          <w:sz w:val="28"/>
          <w:szCs w:val="28"/>
        </w:rPr>
        <w:t xml:space="preserve"> </w:t>
      </w:r>
    </w:p>
    <w:p w14:paraId="6F6E076F"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p>
    <w:p w14:paraId="6B201C37"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DEFINITIONS OF KEY ESCHATOLOGICAL EVENTS</w:t>
      </w:r>
    </w:p>
    <w:p w14:paraId="49E76397"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1.  Eschatology:  Study of the last days including events, persons, and chronology of events</w:t>
      </w:r>
    </w:p>
    <w:p w14:paraId="4CE46A34"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2.  70</w:t>
      </w:r>
      <w:r w:rsidRPr="004D6062">
        <w:rPr>
          <w:rFonts w:ascii="Arial" w:hAnsi="Arial" w:cs="Arial"/>
          <w:sz w:val="28"/>
          <w:szCs w:val="28"/>
          <w:vertAlign w:val="superscript"/>
        </w:rPr>
        <w:t>th</w:t>
      </w:r>
      <w:r w:rsidRPr="004D6062">
        <w:rPr>
          <w:rFonts w:ascii="Arial" w:hAnsi="Arial" w:cs="Arial"/>
          <w:sz w:val="28"/>
          <w:szCs w:val="28"/>
        </w:rPr>
        <w:t xml:space="preserve"> week of Daniel:  The final week of 7 years that is part of the vision of Daniel 9:24-27.  This is a 7-year period preceding the Millennium, which includes all the key events relating to the antichrist, tribulation, the seal, trumpet, and bowel judgments, the return of Christ, the salvation of Israel, and Armageddon.</w:t>
      </w:r>
    </w:p>
    <w:p w14:paraId="71CB1844"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 xml:space="preserve">3.  Millennium:  The kingdom of God on earth with the physical reign of Jesus Christ over all the nations of the world, centered in Jerusalem, existing for 1000 years (Rev 20:2-7).  </w:t>
      </w:r>
    </w:p>
    <w:p w14:paraId="176EDE91"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4.  Premillennialism:  The view that Jesus returns to the earth to rapture his saints and to judge unbelievers and the world before the Millennium begins.</w:t>
      </w:r>
    </w:p>
    <w:p w14:paraId="135D2FE1" w14:textId="128C71B3"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 xml:space="preserve">5.  Postmillennialism:  The view that Jesus returns to earth after a “Millennial” period.  The people of the world and its governments progressively become morally better through the preaching of the gospel.  However, at the end, the world </w:t>
      </w:r>
      <w:r w:rsidR="0032430A">
        <w:rPr>
          <w:rFonts w:ascii="Arial" w:hAnsi="Arial" w:cs="Arial"/>
          <w:sz w:val="28"/>
          <w:szCs w:val="28"/>
        </w:rPr>
        <w:t xml:space="preserve">suddenly </w:t>
      </w:r>
      <w:r w:rsidRPr="004D6062">
        <w:rPr>
          <w:rFonts w:ascii="Arial" w:hAnsi="Arial" w:cs="Arial"/>
          <w:sz w:val="28"/>
          <w:szCs w:val="28"/>
        </w:rPr>
        <w:t>becomes worse, Jesus returns in judgment, raises the dead, and begins the eternal state.</w:t>
      </w:r>
    </w:p>
    <w:p w14:paraId="79027DFC" w14:textId="6F5085D0"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 xml:space="preserve">6.  Amillennialism:  The view that there is no </w:t>
      </w:r>
      <w:r w:rsidR="002E0B58">
        <w:rPr>
          <w:rFonts w:ascii="Arial" w:hAnsi="Arial" w:cs="Arial"/>
          <w:sz w:val="28"/>
          <w:szCs w:val="28"/>
        </w:rPr>
        <w:t xml:space="preserve">1000-year </w:t>
      </w:r>
      <w:r w:rsidRPr="004D6062">
        <w:rPr>
          <w:rFonts w:ascii="Arial" w:hAnsi="Arial" w:cs="Arial"/>
          <w:sz w:val="28"/>
          <w:szCs w:val="28"/>
        </w:rPr>
        <w:t xml:space="preserve">millennial </w:t>
      </w:r>
      <w:r w:rsidRPr="004D6062">
        <w:rPr>
          <w:rFonts w:ascii="Arial" w:hAnsi="Arial" w:cs="Arial"/>
          <w:sz w:val="28"/>
          <w:szCs w:val="28"/>
        </w:rPr>
        <w:lastRenderedPageBreak/>
        <w:t xml:space="preserve">kingdom on earth.  That the kingdom of God exists </w:t>
      </w:r>
      <w:r w:rsidR="0032430A">
        <w:rPr>
          <w:rFonts w:ascii="Arial" w:hAnsi="Arial" w:cs="Arial"/>
          <w:sz w:val="28"/>
          <w:szCs w:val="28"/>
        </w:rPr>
        <w:t xml:space="preserve">right </w:t>
      </w:r>
      <w:r w:rsidRPr="004D6062">
        <w:rPr>
          <w:rFonts w:ascii="Arial" w:hAnsi="Arial" w:cs="Arial"/>
          <w:sz w:val="28"/>
          <w:szCs w:val="28"/>
        </w:rPr>
        <w:t>now</w:t>
      </w:r>
      <w:r w:rsidR="0032430A">
        <w:rPr>
          <w:rFonts w:ascii="Arial" w:hAnsi="Arial" w:cs="Arial"/>
          <w:sz w:val="28"/>
          <w:szCs w:val="28"/>
        </w:rPr>
        <w:t xml:space="preserve">, having begun immediately </w:t>
      </w:r>
      <w:r w:rsidRPr="004D6062">
        <w:rPr>
          <w:rFonts w:ascii="Arial" w:hAnsi="Arial" w:cs="Arial"/>
          <w:sz w:val="28"/>
          <w:szCs w:val="28"/>
        </w:rPr>
        <w:t xml:space="preserve">after Jesus’ ascent into heaven where He sits on His throne and rules over earth and in the hearts of believers; that Jesus’ return is imminent at which time he will raise the dead, judge the wicked, and establish the eternal state.       </w:t>
      </w:r>
    </w:p>
    <w:p w14:paraId="6FA8360A"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 xml:space="preserve">7.  </w:t>
      </w:r>
      <w:proofErr w:type="spellStart"/>
      <w:r w:rsidRPr="004D6062">
        <w:rPr>
          <w:rFonts w:ascii="Arial" w:hAnsi="Arial" w:cs="Arial"/>
          <w:sz w:val="28"/>
          <w:szCs w:val="28"/>
        </w:rPr>
        <w:t>Pretribulationism</w:t>
      </w:r>
      <w:proofErr w:type="spellEnd"/>
      <w:r w:rsidRPr="004D6062">
        <w:rPr>
          <w:rFonts w:ascii="Arial" w:hAnsi="Arial" w:cs="Arial"/>
          <w:sz w:val="28"/>
          <w:szCs w:val="28"/>
        </w:rPr>
        <w:t>:  The view that Jesus will return to rapture his saints and raise the dead before the 70</w:t>
      </w:r>
      <w:r w:rsidRPr="004D6062">
        <w:rPr>
          <w:rFonts w:ascii="Arial" w:hAnsi="Arial" w:cs="Arial"/>
          <w:sz w:val="28"/>
          <w:szCs w:val="28"/>
          <w:vertAlign w:val="superscript"/>
        </w:rPr>
        <w:t>th</w:t>
      </w:r>
      <w:r w:rsidRPr="004D6062">
        <w:rPr>
          <w:rFonts w:ascii="Arial" w:hAnsi="Arial" w:cs="Arial"/>
          <w:sz w:val="28"/>
          <w:szCs w:val="28"/>
        </w:rPr>
        <w:t xml:space="preserve"> week of Daniel begins.  This view understands the entire 70</w:t>
      </w:r>
      <w:r w:rsidRPr="004D6062">
        <w:rPr>
          <w:rFonts w:ascii="Arial" w:hAnsi="Arial" w:cs="Arial"/>
          <w:sz w:val="28"/>
          <w:szCs w:val="28"/>
          <w:vertAlign w:val="superscript"/>
        </w:rPr>
        <w:t>th</w:t>
      </w:r>
      <w:r w:rsidRPr="004D6062">
        <w:rPr>
          <w:rFonts w:ascii="Arial" w:hAnsi="Arial" w:cs="Arial"/>
          <w:sz w:val="28"/>
          <w:szCs w:val="28"/>
        </w:rPr>
        <w:t xml:space="preserve"> week of Daniel to be a week of 7 years of tribulation.</w:t>
      </w:r>
    </w:p>
    <w:p w14:paraId="232E0376"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 xml:space="preserve">8.  </w:t>
      </w:r>
      <w:proofErr w:type="spellStart"/>
      <w:r w:rsidRPr="004D6062">
        <w:rPr>
          <w:rFonts w:ascii="Arial" w:hAnsi="Arial" w:cs="Arial"/>
          <w:sz w:val="28"/>
          <w:szCs w:val="28"/>
        </w:rPr>
        <w:t>Midtribulationism</w:t>
      </w:r>
      <w:proofErr w:type="spellEnd"/>
      <w:r w:rsidRPr="004D6062">
        <w:rPr>
          <w:rFonts w:ascii="Arial" w:hAnsi="Arial" w:cs="Arial"/>
          <w:sz w:val="28"/>
          <w:szCs w:val="28"/>
        </w:rPr>
        <w:t>:  The view that the return of Christ and the rapture of the church is at the midpoint of the final 70</w:t>
      </w:r>
      <w:r w:rsidRPr="004D6062">
        <w:rPr>
          <w:rFonts w:ascii="Arial" w:hAnsi="Arial" w:cs="Arial"/>
          <w:sz w:val="28"/>
          <w:szCs w:val="28"/>
          <w:vertAlign w:val="superscript"/>
        </w:rPr>
        <w:t>th</w:t>
      </w:r>
      <w:r w:rsidRPr="004D6062">
        <w:rPr>
          <w:rFonts w:ascii="Arial" w:hAnsi="Arial" w:cs="Arial"/>
          <w:sz w:val="28"/>
          <w:szCs w:val="28"/>
        </w:rPr>
        <w:t xml:space="preserve"> week of Daniel.</w:t>
      </w:r>
    </w:p>
    <w:p w14:paraId="37479A03" w14:textId="5BCBF6C1"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 xml:space="preserve">9.  </w:t>
      </w:r>
      <w:proofErr w:type="spellStart"/>
      <w:r w:rsidRPr="004D6062">
        <w:rPr>
          <w:rFonts w:ascii="Arial" w:hAnsi="Arial" w:cs="Arial"/>
          <w:sz w:val="28"/>
          <w:szCs w:val="28"/>
        </w:rPr>
        <w:t>Posttribulatonism</w:t>
      </w:r>
      <w:proofErr w:type="spellEnd"/>
      <w:r w:rsidRPr="004D6062">
        <w:rPr>
          <w:rFonts w:ascii="Arial" w:hAnsi="Arial" w:cs="Arial"/>
          <w:sz w:val="28"/>
          <w:szCs w:val="28"/>
        </w:rPr>
        <w:t xml:space="preserve">:  The view that the return of Christ and the rapture of the church is at the end of the 70th week of Daniel.  In this view, the church rises to meet the Lord in the air then returns </w:t>
      </w:r>
      <w:r w:rsidR="00285370">
        <w:rPr>
          <w:rFonts w:ascii="Arial" w:hAnsi="Arial" w:cs="Arial"/>
          <w:sz w:val="28"/>
          <w:szCs w:val="28"/>
        </w:rPr>
        <w:t xml:space="preserve">immediately </w:t>
      </w:r>
      <w:r w:rsidRPr="004D6062">
        <w:rPr>
          <w:rFonts w:ascii="Arial" w:hAnsi="Arial" w:cs="Arial"/>
          <w:sz w:val="28"/>
          <w:szCs w:val="28"/>
        </w:rPr>
        <w:t xml:space="preserve">to earth to witness the battle of Armageddon and establish the Millennial Kingdom. </w:t>
      </w:r>
    </w:p>
    <w:p w14:paraId="50EC3E41" w14:textId="35BE3136"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 xml:space="preserve">10. </w:t>
      </w:r>
      <w:proofErr w:type="spellStart"/>
      <w:r w:rsidRPr="004D6062">
        <w:rPr>
          <w:rFonts w:ascii="Arial" w:hAnsi="Arial" w:cs="Arial"/>
          <w:sz w:val="28"/>
          <w:szCs w:val="28"/>
        </w:rPr>
        <w:t>Prewrath</w:t>
      </w:r>
      <w:proofErr w:type="spellEnd"/>
      <w:r w:rsidRPr="004D6062">
        <w:rPr>
          <w:rFonts w:ascii="Arial" w:hAnsi="Arial" w:cs="Arial"/>
          <w:sz w:val="28"/>
          <w:szCs w:val="28"/>
        </w:rPr>
        <w:t xml:space="preserve"> rapture:  The view that the return of Christ and the rapture of the saints is immediately after the tribulation but before the Day of the Lord judgment.  The rapture of the church and the Day of the Lord begin on the same day, </w:t>
      </w:r>
      <w:r w:rsidR="00C81CF6">
        <w:rPr>
          <w:rFonts w:ascii="Arial" w:hAnsi="Arial" w:cs="Arial"/>
          <w:sz w:val="28"/>
          <w:szCs w:val="28"/>
        </w:rPr>
        <w:t xml:space="preserve">immediately after </w:t>
      </w:r>
      <w:r w:rsidRPr="004D6062">
        <w:rPr>
          <w:rFonts w:ascii="Arial" w:hAnsi="Arial" w:cs="Arial"/>
          <w:sz w:val="28"/>
          <w:szCs w:val="28"/>
        </w:rPr>
        <w:t>the 6</w:t>
      </w:r>
      <w:r w:rsidRPr="004D6062">
        <w:rPr>
          <w:rFonts w:ascii="Arial" w:hAnsi="Arial" w:cs="Arial"/>
          <w:sz w:val="28"/>
          <w:szCs w:val="28"/>
          <w:vertAlign w:val="superscript"/>
        </w:rPr>
        <w:t>th</w:t>
      </w:r>
      <w:r w:rsidRPr="004D6062">
        <w:rPr>
          <w:rFonts w:ascii="Arial" w:hAnsi="Arial" w:cs="Arial"/>
          <w:sz w:val="28"/>
          <w:szCs w:val="28"/>
        </w:rPr>
        <w:t xml:space="preserve"> seal, sometime after the midpoint of the 70</w:t>
      </w:r>
      <w:r w:rsidRPr="004D6062">
        <w:rPr>
          <w:rFonts w:ascii="Arial" w:hAnsi="Arial" w:cs="Arial"/>
          <w:sz w:val="28"/>
          <w:szCs w:val="28"/>
          <w:vertAlign w:val="superscript"/>
        </w:rPr>
        <w:t>th</w:t>
      </w:r>
      <w:r w:rsidRPr="004D6062">
        <w:rPr>
          <w:rFonts w:ascii="Arial" w:hAnsi="Arial" w:cs="Arial"/>
          <w:sz w:val="28"/>
          <w:szCs w:val="28"/>
        </w:rPr>
        <w:t xml:space="preserve"> week of Daniel.  </w:t>
      </w:r>
    </w:p>
    <w:p w14:paraId="121D234D" w14:textId="4106AC2E"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11. Great Tribulation:  The period of great persecution of saints and unsaved Israel that begins at the midpoint of the 70</w:t>
      </w:r>
      <w:r w:rsidRPr="004D6062">
        <w:rPr>
          <w:rFonts w:ascii="Arial" w:hAnsi="Arial" w:cs="Arial"/>
          <w:sz w:val="28"/>
          <w:szCs w:val="28"/>
          <w:vertAlign w:val="superscript"/>
        </w:rPr>
        <w:t>th</w:t>
      </w:r>
      <w:r w:rsidRPr="004D6062">
        <w:rPr>
          <w:rFonts w:ascii="Arial" w:hAnsi="Arial" w:cs="Arial"/>
          <w:sz w:val="28"/>
          <w:szCs w:val="28"/>
        </w:rPr>
        <w:t xml:space="preserve"> week of Daniel and continues for an indefinite period of time</w:t>
      </w:r>
      <w:r w:rsidR="00DF3BD9">
        <w:rPr>
          <w:rFonts w:ascii="Arial" w:hAnsi="Arial" w:cs="Arial"/>
          <w:sz w:val="28"/>
          <w:szCs w:val="28"/>
        </w:rPr>
        <w:t xml:space="preserve"> until the Lord cuts it short (Matt 24:22).</w:t>
      </w:r>
    </w:p>
    <w:p w14:paraId="02DFF2BB" w14:textId="74681D24"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 xml:space="preserve">12. Day of the Lord:  The most prophesied event in the Old Testament concerning the last days.  It is characterized by God’s fiery, judgmental wrath against the wicked.  It is also called the “end of the age”, the “final harvest”, </w:t>
      </w:r>
      <w:r w:rsidR="00DF3BD9">
        <w:rPr>
          <w:rFonts w:ascii="Arial" w:hAnsi="Arial" w:cs="Arial"/>
          <w:sz w:val="28"/>
          <w:szCs w:val="28"/>
        </w:rPr>
        <w:t xml:space="preserve">the Day of God, and </w:t>
      </w:r>
      <w:r w:rsidRPr="004D6062">
        <w:rPr>
          <w:rFonts w:ascii="Arial" w:hAnsi="Arial" w:cs="Arial"/>
          <w:sz w:val="28"/>
          <w:szCs w:val="28"/>
        </w:rPr>
        <w:t>the “7</w:t>
      </w:r>
      <w:r w:rsidRPr="004D6062">
        <w:rPr>
          <w:rFonts w:ascii="Arial" w:hAnsi="Arial" w:cs="Arial"/>
          <w:sz w:val="28"/>
          <w:szCs w:val="28"/>
          <w:vertAlign w:val="superscript"/>
        </w:rPr>
        <w:t>th</w:t>
      </w:r>
      <w:r w:rsidRPr="004D6062">
        <w:rPr>
          <w:rFonts w:ascii="Arial" w:hAnsi="Arial" w:cs="Arial"/>
          <w:sz w:val="28"/>
          <w:szCs w:val="28"/>
        </w:rPr>
        <w:t xml:space="preserve"> seal”.  Many believe that the Day of the Lord is initiated by the second coming of Christ to rapture the church and to </w:t>
      </w:r>
      <w:r w:rsidR="00C81CF6">
        <w:rPr>
          <w:rFonts w:ascii="Arial" w:hAnsi="Arial" w:cs="Arial"/>
          <w:sz w:val="28"/>
          <w:szCs w:val="28"/>
        </w:rPr>
        <w:t xml:space="preserve">begin </w:t>
      </w:r>
      <w:r w:rsidRPr="004D6062">
        <w:rPr>
          <w:rFonts w:ascii="Arial" w:hAnsi="Arial" w:cs="Arial"/>
          <w:sz w:val="28"/>
          <w:szCs w:val="28"/>
        </w:rPr>
        <w:t>judg</w:t>
      </w:r>
      <w:r w:rsidR="00C81CF6">
        <w:rPr>
          <w:rFonts w:ascii="Arial" w:hAnsi="Arial" w:cs="Arial"/>
          <w:sz w:val="28"/>
          <w:szCs w:val="28"/>
        </w:rPr>
        <w:t>ing</w:t>
      </w:r>
      <w:r w:rsidRPr="004D6062">
        <w:rPr>
          <w:rFonts w:ascii="Arial" w:hAnsi="Arial" w:cs="Arial"/>
          <w:sz w:val="28"/>
          <w:szCs w:val="28"/>
        </w:rPr>
        <w:t xml:space="preserve"> the wicked that remain on earth</w:t>
      </w:r>
      <w:r w:rsidR="00C81CF6">
        <w:rPr>
          <w:rFonts w:ascii="Arial" w:hAnsi="Arial" w:cs="Arial"/>
          <w:sz w:val="28"/>
          <w:szCs w:val="28"/>
        </w:rPr>
        <w:t xml:space="preserve">. </w:t>
      </w:r>
      <w:r w:rsidRPr="004D6062">
        <w:rPr>
          <w:rFonts w:ascii="Arial" w:hAnsi="Arial" w:cs="Arial"/>
          <w:sz w:val="28"/>
          <w:szCs w:val="28"/>
        </w:rPr>
        <w:t xml:space="preserve">This time of great judgment </w:t>
      </w:r>
      <w:bookmarkStart w:id="0" w:name="_GoBack"/>
      <w:bookmarkEnd w:id="0"/>
      <w:r w:rsidRPr="004D6062">
        <w:rPr>
          <w:rFonts w:ascii="Arial" w:hAnsi="Arial" w:cs="Arial"/>
          <w:sz w:val="28"/>
          <w:szCs w:val="28"/>
        </w:rPr>
        <w:t>begins with the 7</w:t>
      </w:r>
      <w:r w:rsidRPr="004D6062">
        <w:rPr>
          <w:rFonts w:ascii="Arial" w:hAnsi="Arial" w:cs="Arial"/>
          <w:sz w:val="28"/>
          <w:szCs w:val="28"/>
          <w:vertAlign w:val="superscript"/>
        </w:rPr>
        <w:t>th</w:t>
      </w:r>
      <w:r w:rsidRPr="004D6062">
        <w:rPr>
          <w:rFonts w:ascii="Arial" w:hAnsi="Arial" w:cs="Arial"/>
          <w:sz w:val="28"/>
          <w:szCs w:val="28"/>
        </w:rPr>
        <w:t xml:space="preserve"> seal and includes the 7 trumpet and 7 bowl judgments, culminating in the final Battle of Armageddon. </w:t>
      </w:r>
    </w:p>
    <w:p w14:paraId="646F946C" w14:textId="328F7F31" w:rsidR="004D6062" w:rsidRPr="004D6062" w:rsidRDefault="004D6062" w:rsidP="004D6062">
      <w:pPr>
        <w:widowControl w:val="0"/>
        <w:autoSpaceDE w:val="0"/>
        <w:autoSpaceDN w:val="0"/>
        <w:adjustRightInd w:val="0"/>
        <w:spacing w:line="240" w:lineRule="atLeast"/>
        <w:rPr>
          <w:rFonts w:ascii="Arial" w:hAnsi="Arial" w:cs="Arial"/>
          <w:sz w:val="28"/>
          <w:szCs w:val="28"/>
        </w:rPr>
      </w:pPr>
      <w:r w:rsidRPr="004D6062">
        <w:rPr>
          <w:rFonts w:ascii="Arial" w:hAnsi="Arial" w:cs="Arial"/>
          <w:sz w:val="28"/>
          <w:szCs w:val="28"/>
        </w:rPr>
        <w:tab/>
        <w:t xml:space="preserve">     </w:t>
      </w:r>
    </w:p>
    <w:p w14:paraId="279DDEB0" w14:textId="77777777" w:rsidR="004D6062" w:rsidRPr="004D6062" w:rsidRDefault="004D6062" w:rsidP="004D6062">
      <w:pPr>
        <w:widowControl w:val="0"/>
        <w:autoSpaceDE w:val="0"/>
        <w:autoSpaceDN w:val="0"/>
        <w:adjustRightInd w:val="0"/>
        <w:spacing w:line="240" w:lineRule="atLeast"/>
        <w:rPr>
          <w:rFonts w:ascii="Arial" w:hAnsi="Arial" w:cs="Arial"/>
          <w:sz w:val="28"/>
          <w:szCs w:val="28"/>
        </w:rPr>
      </w:pPr>
    </w:p>
    <w:p w14:paraId="61558E84" w14:textId="77777777" w:rsidR="00D75DDC" w:rsidRPr="004D6062" w:rsidRDefault="00D75DDC">
      <w:pPr>
        <w:rPr>
          <w:sz w:val="28"/>
          <w:szCs w:val="28"/>
        </w:rPr>
      </w:pPr>
    </w:p>
    <w:sectPr w:rsidR="00D75DDC" w:rsidRPr="004D6062" w:rsidSect="00F07DA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F677" w14:textId="77777777" w:rsidR="00D323E0" w:rsidRDefault="00D323E0" w:rsidP="008B6F38">
      <w:r>
        <w:separator/>
      </w:r>
    </w:p>
  </w:endnote>
  <w:endnote w:type="continuationSeparator" w:id="0">
    <w:p w14:paraId="190751CB" w14:textId="77777777" w:rsidR="00D323E0" w:rsidRDefault="00D323E0" w:rsidP="008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5711463"/>
      <w:docPartObj>
        <w:docPartGallery w:val="Page Numbers (Bottom of Page)"/>
        <w:docPartUnique/>
      </w:docPartObj>
    </w:sdtPr>
    <w:sdtContent>
      <w:p w14:paraId="2D549847" w14:textId="630717B6" w:rsidR="00D952ED" w:rsidRDefault="00D952ED" w:rsidP="00D95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A6B403" w14:textId="77777777" w:rsidR="00D952ED" w:rsidRDefault="00D952ED" w:rsidP="008B6F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6570132"/>
      <w:docPartObj>
        <w:docPartGallery w:val="Page Numbers (Bottom of Page)"/>
        <w:docPartUnique/>
      </w:docPartObj>
    </w:sdtPr>
    <w:sdtContent>
      <w:p w14:paraId="5256E73A" w14:textId="133BD20E" w:rsidR="00D952ED" w:rsidRDefault="00D952ED" w:rsidP="00D95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D4BCAC" w14:textId="77777777" w:rsidR="00D952ED" w:rsidRDefault="00D952ED" w:rsidP="008B6F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896A5" w14:textId="77777777" w:rsidR="00D323E0" w:rsidRDefault="00D323E0" w:rsidP="008B6F38">
      <w:r>
        <w:separator/>
      </w:r>
    </w:p>
  </w:footnote>
  <w:footnote w:type="continuationSeparator" w:id="0">
    <w:p w14:paraId="559F5EE7" w14:textId="77777777" w:rsidR="00D323E0" w:rsidRDefault="00D323E0" w:rsidP="008B6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62"/>
    <w:rsid w:val="00004506"/>
    <w:rsid w:val="000104A7"/>
    <w:rsid w:val="00044ED8"/>
    <w:rsid w:val="000532AE"/>
    <w:rsid w:val="000B3513"/>
    <w:rsid w:val="000C253B"/>
    <w:rsid w:val="00143557"/>
    <w:rsid w:val="00150986"/>
    <w:rsid w:val="00170B5D"/>
    <w:rsid w:val="001A27FB"/>
    <w:rsid w:val="001C409B"/>
    <w:rsid w:val="001C6C05"/>
    <w:rsid w:val="001D5629"/>
    <w:rsid w:val="00221466"/>
    <w:rsid w:val="00285370"/>
    <w:rsid w:val="002B53E4"/>
    <w:rsid w:val="002D5FBE"/>
    <w:rsid w:val="002E034D"/>
    <w:rsid w:val="002E0B58"/>
    <w:rsid w:val="002E1C9C"/>
    <w:rsid w:val="002F0E22"/>
    <w:rsid w:val="00300AF3"/>
    <w:rsid w:val="00307347"/>
    <w:rsid w:val="0032430A"/>
    <w:rsid w:val="00326ED0"/>
    <w:rsid w:val="00373B43"/>
    <w:rsid w:val="00397CDE"/>
    <w:rsid w:val="003A1EFC"/>
    <w:rsid w:val="003A43BA"/>
    <w:rsid w:val="003B1AF4"/>
    <w:rsid w:val="003B25C6"/>
    <w:rsid w:val="003E0EEF"/>
    <w:rsid w:val="003F5421"/>
    <w:rsid w:val="00426E79"/>
    <w:rsid w:val="004501A0"/>
    <w:rsid w:val="004626C0"/>
    <w:rsid w:val="004D13B6"/>
    <w:rsid w:val="004D6062"/>
    <w:rsid w:val="005370C3"/>
    <w:rsid w:val="005575A6"/>
    <w:rsid w:val="0056385C"/>
    <w:rsid w:val="005800BA"/>
    <w:rsid w:val="005A3BF1"/>
    <w:rsid w:val="005B40A1"/>
    <w:rsid w:val="005C0D0E"/>
    <w:rsid w:val="005C12B5"/>
    <w:rsid w:val="005C5C34"/>
    <w:rsid w:val="005E0D7A"/>
    <w:rsid w:val="00616737"/>
    <w:rsid w:val="0062470F"/>
    <w:rsid w:val="006266AE"/>
    <w:rsid w:val="0063231C"/>
    <w:rsid w:val="006420A9"/>
    <w:rsid w:val="00655ACB"/>
    <w:rsid w:val="0066299C"/>
    <w:rsid w:val="0066603F"/>
    <w:rsid w:val="00694A77"/>
    <w:rsid w:val="006E620D"/>
    <w:rsid w:val="00744566"/>
    <w:rsid w:val="00744773"/>
    <w:rsid w:val="0075389F"/>
    <w:rsid w:val="00773074"/>
    <w:rsid w:val="0078246E"/>
    <w:rsid w:val="00835816"/>
    <w:rsid w:val="00835BE1"/>
    <w:rsid w:val="00842E60"/>
    <w:rsid w:val="0084742B"/>
    <w:rsid w:val="008544B8"/>
    <w:rsid w:val="00870E8E"/>
    <w:rsid w:val="0089673D"/>
    <w:rsid w:val="008A5BD7"/>
    <w:rsid w:val="008B16E3"/>
    <w:rsid w:val="008B1CA0"/>
    <w:rsid w:val="008B6F38"/>
    <w:rsid w:val="00900EAA"/>
    <w:rsid w:val="00920821"/>
    <w:rsid w:val="00921770"/>
    <w:rsid w:val="00924146"/>
    <w:rsid w:val="009445A4"/>
    <w:rsid w:val="009922C6"/>
    <w:rsid w:val="009C51C3"/>
    <w:rsid w:val="009E02DD"/>
    <w:rsid w:val="009F2933"/>
    <w:rsid w:val="009F3D50"/>
    <w:rsid w:val="009F7DE0"/>
    <w:rsid w:val="00A3593F"/>
    <w:rsid w:val="00A52F90"/>
    <w:rsid w:val="00A611D3"/>
    <w:rsid w:val="00A84872"/>
    <w:rsid w:val="00A9070D"/>
    <w:rsid w:val="00A968E8"/>
    <w:rsid w:val="00AD4428"/>
    <w:rsid w:val="00AE2929"/>
    <w:rsid w:val="00B15C36"/>
    <w:rsid w:val="00B35B72"/>
    <w:rsid w:val="00B41EE7"/>
    <w:rsid w:val="00B57C5B"/>
    <w:rsid w:val="00B638C0"/>
    <w:rsid w:val="00B77614"/>
    <w:rsid w:val="00B779FD"/>
    <w:rsid w:val="00BA46DF"/>
    <w:rsid w:val="00BE0E84"/>
    <w:rsid w:val="00BE444D"/>
    <w:rsid w:val="00BF28AB"/>
    <w:rsid w:val="00C26A77"/>
    <w:rsid w:val="00C47455"/>
    <w:rsid w:val="00C518E2"/>
    <w:rsid w:val="00C660AA"/>
    <w:rsid w:val="00C72E3D"/>
    <w:rsid w:val="00C81CF6"/>
    <w:rsid w:val="00C97F71"/>
    <w:rsid w:val="00CD6DCE"/>
    <w:rsid w:val="00CE7E20"/>
    <w:rsid w:val="00D03356"/>
    <w:rsid w:val="00D04E87"/>
    <w:rsid w:val="00D251BD"/>
    <w:rsid w:val="00D323E0"/>
    <w:rsid w:val="00D34678"/>
    <w:rsid w:val="00D35402"/>
    <w:rsid w:val="00D75DDC"/>
    <w:rsid w:val="00D76075"/>
    <w:rsid w:val="00D952ED"/>
    <w:rsid w:val="00DB2C7B"/>
    <w:rsid w:val="00DC49E9"/>
    <w:rsid w:val="00DC7B8D"/>
    <w:rsid w:val="00DE3987"/>
    <w:rsid w:val="00DF3BD9"/>
    <w:rsid w:val="00DF6BB2"/>
    <w:rsid w:val="00E242D4"/>
    <w:rsid w:val="00E248C3"/>
    <w:rsid w:val="00E31DDC"/>
    <w:rsid w:val="00E32B95"/>
    <w:rsid w:val="00E52E17"/>
    <w:rsid w:val="00E54FD2"/>
    <w:rsid w:val="00E608E7"/>
    <w:rsid w:val="00E72F8D"/>
    <w:rsid w:val="00EA005A"/>
    <w:rsid w:val="00EA512B"/>
    <w:rsid w:val="00EE5141"/>
    <w:rsid w:val="00EF05C7"/>
    <w:rsid w:val="00EF38FE"/>
    <w:rsid w:val="00F07DA6"/>
    <w:rsid w:val="00F13306"/>
    <w:rsid w:val="00F40985"/>
    <w:rsid w:val="00F46923"/>
    <w:rsid w:val="00F904F1"/>
    <w:rsid w:val="00FC4BB3"/>
    <w:rsid w:val="00FD27E1"/>
    <w:rsid w:val="00FD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F5689"/>
  <w15:chartTrackingRefBased/>
  <w15:docId w15:val="{352CE732-9F88-A946-B28D-CAFB9046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0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F38"/>
    <w:pPr>
      <w:tabs>
        <w:tab w:val="center" w:pos="4680"/>
        <w:tab w:val="right" w:pos="9360"/>
      </w:tabs>
    </w:pPr>
  </w:style>
  <w:style w:type="character" w:customStyle="1" w:styleId="FooterChar">
    <w:name w:val="Footer Char"/>
    <w:basedOn w:val="DefaultParagraphFont"/>
    <w:link w:val="Footer"/>
    <w:uiPriority w:val="99"/>
    <w:rsid w:val="008B6F38"/>
    <w:rPr>
      <w:rFonts w:ascii="Times New Roman" w:eastAsia="Times New Roman" w:hAnsi="Times New Roman" w:cs="Times New Roman"/>
    </w:rPr>
  </w:style>
  <w:style w:type="character" w:styleId="PageNumber">
    <w:name w:val="page number"/>
    <w:basedOn w:val="DefaultParagraphFont"/>
    <w:uiPriority w:val="99"/>
    <w:semiHidden/>
    <w:unhideWhenUsed/>
    <w:rsid w:val="008B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TotalTime>
  <Pages>9</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341</cp:revision>
  <dcterms:created xsi:type="dcterms:W3CDTF">2024-01-21T19:38:00Z</dcterms:created>
  <dcterms:modified xsi:type="dcterms:W3CDTF">2024-02-13T00:35:00Z</dcterms:modified>
</cp:coreProperties>
</file>